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32A" w:rsidRDefault="000E7DCF">
      <w:pPr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Information Notice</w:t>
      </w:r>
    </w:p>
    <w:p w:rsidR="0085032A" w:rsidRDefault="0085032A">
      <w:pPr>
        <w:rPr>
          <w:b/>
          <w:sz w:val="24"/>
        </w:rPr>
      </w:pPr>
    </w:p>
    <w:p w:rsidR="0085032A" w:rsidRDefault="0085032A">
      <w:pPr>
        <w:rPr>
          <w:b/>
          <w:sz w:val="24"/>
        </w:rPr>
      </w:pPr>
    </w:p>
    <w:p w:rsidR="0085032A" w:rsidRDefault="00316883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1" w:name="Acttitle"/>
      <w:r>
        <w:rPr>
          <w:b/>
          <w:sz w:val="24"/>
        </w:rPr>
        <w:t>Circular Economy (Waste Reduction and Recycling) Act 2021</w:t>
      </w:r>
    </w:p>
    <w:bookmarkEnd w:id="1"/>
    <w:p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2" w:name="INTitle"/>
      <w:r w:rsidR="00316883">
        <w:rPr>
          <w:b/>
          <w:sz w:val="24"/>
        </w:rPr>
        <w:t>Lodgement of Authorised Version</w:t>
      </w:r>
    </w:p>
    <w:bookmarkEnd w:id="2"/>
    <w:p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3" w:name="ActRevision"/>
      <w:r w:rsidR="00316883">
        <w:rPr>
          <w:b/>
          <w:sz w:val="24"/>
        </w:rPr>
        <w:t>004</w:t>
      </w:r>
    </w:p>
    <w:bookmarkEnd w:id="3"/>
    <w:p w:rsidR="0085032A" w:rsidRDefault="0085032A">
      <w:pPr>
        <w:pBdr>
          <w:bottom w:val="single" w:sz="6" w:space="1" w:color="auto"/>
        </w:pBdr>
        <w:rPr>
          <w:sz w:val="24"/>
        </w:rPr>
      </w:pPr>
    </w:p>
    <w:p w:rsidR="0085032A" w:rsidRDefault="0085032A">
      <w:pPr>
        <w:rPr>
          <w:sz w:val="24"/>
        </w:rPr>
      </w:pPr>
    </w:p>
    <w:p w:rsidR="0085032A" w:rsidRDefault="00316883">
      <w:pPr>
        <w:rPr>
          <w:sz w:val="24"/>
        </w:rPr>
      </w:pPr>
      <w:r>
        <w:rPr>
          <w:sz w:val="24"/>
        </w:rPr>
        <w:t>The authorised version of this Act dated 1 October 2022 was lodged on 17 February 2023.</w:t>
      </w:r>
    </w:p>
    <w:sectPr w:rsidR="0085032A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Revision" w:val="AR"/>
    <w:docVar w:name="acttitle" w:val="NYD"/>
    <w:docVar w:name="INTitle" w:val="NYD"/>
    <w:docVar w:name="vDocumentType" w:val=".ACTINFONOTICE"/>
  </w:docVars>
  <w:rsids>
    <w:rsidRoot w:val="00316883"/>
    <w:rsid w:val="000E7DCF"/>
    <w:rsid w:val="0011031A"/>
    <w:rsid w:val="00316883"/>
    <w:rsid w:val="004D5066"/>
    <w:rsid w:val="006C0CF8"/>
    <w:rsid w:val="0085032A"/>
    <w:rsid w:val="00A0749B"/>
    <w:rsid w:val="00D61C40"/>
    <w:rsid w:val="00DB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 Template</vt:lpstr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 Template</dc:title>
  <dc:creator/>
  <dc:description>OCPC-VIC, Word 2019.</dc:description>
  <cp:lastModifiedBy/>
  <cp:revision>1</cp:revision>
  <cp:lastPrinted>1900-12-31T13:00:00Z</cp:lastPrinted>
  <dcterms:created xsi:type="dcterms:W3CDTF">2023-02-16T22:06:00Z</dcterms:created>
  <dcterms:modified xsi:type="dcterms:W3CDTF">2023-02-17T00:04:00Z</dcterms:modified>
  <cp:category>LDMS</cp:category>
</cp:coreProperties>
</file>