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F320" w14:textId="6A2F76B5" w:rsidR="00712B9B" w:rsidRDefault="00860AF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756BEC1" w14:textId="5DA155A0" w:rsidR="00712B9B" w:rsidRDefault="00860AF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AGRICULTURE LEGISLATION AMENDMENT BILL 2022</w:t>
      </w:r>
    </w:p>
    <w:p w14:paraId="55E0F1CA" w14:textId="03F554E9" w:rsidR="00712B9B" w:rsidRDefault="00860AF5" w:rsidP="00860AF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1A8C001" w14:textId="7E368103" w:rsidR="00712B9B" w:rsidRDefault="00860AF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TIERNEY)</w:t>
      </w:r>
    </w:p>
    <w:bookmarkEnd w:id="3"/>
    <w:p w14:paraId="31DAB63D" w14:textId="77777777" w:rsidR="00712B9B" w:rsidRDefault="00712B9B">
      <w:pPr>
        <w:tabs>
          <w:tab w:val="left" w:pos="3912"/>
          <w:tab w:val="left" w:pos="4423"/>
        </w:tabs>
      </w:pPr>
    </w:p>
    <w:p w14:paraId="2E8E0DC4" w14:textId="77777777" w:rsidR="008416AE" w:rsidRDefault="001129FB" w:rsidP="008416AE">
      <w:bookmarkStart w:id="4" w:name="cpStart"/>
      <w:bookmarkEnd w:id="4"/>
      <w:r>
        <w:t>Clause 189, omit this clause.</w:t>
      </w:r>
    </w:p>
    <w:sectPr w:rsidR="008416AE" w:rsidSect="00860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78BF" w14:textId="77777777" w:rsidR="001129FB" w:rsidRDefault="001129FB">
      <w:r>
        <w:separator/>
      </w:r>
    </w:p>
  </w:endnote>
  <w:endnote w:type="continuationSeparator" w:id="0">
    <w:p w14:paraId="5F1A739F" w14:textId="77777777" w:rsidR="001129FB" w:rsidRDefault="001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979" w14:textId="77777777" w:rsidR="0038690A" w:rsidRDefault="0038690A" w:rsidP="00860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09BF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A9B0" w14:textId="386D0F15" w:rsidR="00860AF5" w:rsidRDefault="00860AF5" w:rsidP="00C63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F4F738" w14:textId="7E5A6450" w:rsidR="001129FB" w:rsidRPr="00860AF5" w:rsidRDefault="00860AF5" w:rsidP="00860AF5">
    <w:pPr>
      <w:pStyle w:val="Footer"/>
      <w:rPr>
        <w:sz w:val="18"/>
      </w:rPr>
    </w:pPr>
    <w:r w:rsidRPr="00860AF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D985" w14:textId="77777777" w:rsidR="003312FB" w:rsidRDefault="0033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960" w14:textId="77777777" w:rsidR="001129FB" w:rsidRDefault="001129FB">
      <w:r>
        <w:separator/>
      </w:r>
    </w:p>
  </w:footnote>
  <w:footnote w:type="continuationSeparator" w:id="0">
    <w:p w14:paraId="3F742322" w14:textId="77777777" w:rsidR="001129FB" w:rsidRDefault="0011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BA6" w14:textId="77777777" w:rsidR="003312FB" w:rsidRDefault="0033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A881" w14:textId="4B10E849" w:rsidR="001129FB" w:rsidRPr="00860AF5" w:rsidRDefault="00860AF5" w:rsidP="00860AF5">
    <w:pPr>
      <w:pStyle w:val="Header"/>
      <w:jc w:val="right"/>
    </w:pPr>
    <w:r w:rsidRPr="00860AF5">
      <w:t>GT08C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C9E0" w14:textId="4C11F7FD" w:rsidR="0038690A" w:rsidRPr="00860AF5" w:rsidRDefault="00860AF5" w:rsidP="00860AF5">
    <w:pPr>
      <w:pStyle w:val="Header"/>
      <w:jc w:val="right"/>
    </w:pPr>
    <w:r w:rsidRPr="00860AF5">
      <w:t>GT08C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GT08C - Government (Ms TIERNEY) House Print"/>
    <w:docVar w:name="VersionNo" w:val="2"/>
    <w:docVar w:name="vFileName" w:val="21542 - GT08C - Government (Ms TIERNEY) House Print"/>
    <w:docVar w:name="vFinalisePrevVer" w:val="True"/>
    <w:docVar w:name="vGovNonGov" w:val="7"/>
    <w:docVar w:name="vHouseType" w:val="2"/>
    <w:docVar w:name="vILDNum" w:val="21542"/>
    <w:docVar w:name="vIsBrandNewVersion" w:val="No"/>
    <w:docVar w:name="vIsNewDocument" w:val="False"/>
    <w:docVar w:name="vLegCommission" w:val="0"/>
    <w:docVar w:name="vMinisterID" w:val="195"/>
    <w:docVar w:name="vMinisterName" w:val="Tierney, Gayle, Ms"/>
    <w:docVar w:name="vMinisterNameIndex" w:val="118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542 - GT08C - Government (Ms TIERNEY) House Print"/>
    <w:docVar w:name="vPrevMinisterID" w:val="195"/>
    <w:docVar w:name="vPrnOnSepLine" w:val="False"/>
    <w:docVar w:name="vSeqNum" w:val="GT08C"/>
    <w:docVar w:name="vSession" w:val="1"/>
    <w:docVar w:name="vTRIMFileName" w:val="21542 - GT08C - Government (Ms TIERNEY) House Print"/>
    <w:docVar w:name="vTRIMRecordNumber" w:val="D22/12682[v2]"/>
    <w:docVar w:name="vTxtAfterIndex" w:val="-1"/>
    <w:docVar w:name="vTxtBefore" w:val="Amendment to be proposed in Committee by"/>
    <w:docVar w:name="vTxtBeforeIndex" w:val="-1"/>
    <w:docVar w:name="vVersionDate" w:val="26/5/2022"/>
    <w:docVar w:name="vYear" w:val="2022"/>
  </w:docVars>
  <w:rsids>
    <w:rsidRoot w:val="001129F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29FB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3507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12FB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0AF5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4BE5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2C53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85BF55"/>
  <w15:docId w15:val="{01F36248-91D1-46A2-883C-F6A15DB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A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60AF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60AF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60AF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60A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60AF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60A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60A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60A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60A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60AF5"/>
    <w:pPr>
      <w:ind w:left="1871"/>
    </w:pPr>
  </w:style>
  <w:style w:type="paragraph" w:customStyle="1" w:styleId="Normal-Draft">
    <w:name w:val="Normal - Draft"/>
    <w:rsid w:val="00860A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60AF5"/>
    <w:pPr>
      <w:ind w:left="2381"/>
    </w:pPr>
  </w:style>
  <w:style w:type="paragraph" w:customStyle="1" w:styleId="AmendBody3">
    <w:name w:val="Amend. Body 3"/>
    <w:basedOn w:val="Normal-Draft"/>
    <w:next w:val="Normal"/>
    <w:rsid w:val="00860AF5"/>
    <w:pPr>
      <w:ind w:left="2892"/>
    </w:pPr>
  </w:style>
  <w:style w:type="paragraph" w:customStyle="1" w:styleId="AmendBody4">
    <w:name w:val="Amend. Body 4"/>
    <w:basedOn w:val="Normal-Draft"/>
    <w:next w:val="Normal"/>
    <w:rsid w:val="00860AF5"/>
    <w:pPr>
      <w:ind w:left="3402"/>
    </w:pPr>
  </w:style>
  <w:style w:type="paragraph" w:styleId="Header">
    <w:name w:val="header"/>
    <w:basedOn w:val="Normal"/>
    <w:rsid w:val="00860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0AF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60AF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60A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60A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60A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60A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60AF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60A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60AF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60AF5"/>
    <w:pPr>
      <w:suppressLineNumbers w:val="0"/>
    </w:pPr>
  </w:style>
  <w:style w:type="paragraph" w:customStyle="1" w:styleId="BodyParagraph">
    <w:name w:val="Body Paragraph"/>
    <w:next w:val="Normal"/>
    <w:rsid w:val="00860A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60A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60A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60A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60A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60A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60A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60A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60AF5"/>
    <w:rPr>
      <w:caps w:val="0"/>
    </w:rPr>
  </w:style>
  <w:style w:type="paragraph" w:customStyle="1" w:styleId="Normal-Schedule">
    <w:name w:val="Normal - Schedule"/>
    <w:rsid w:val="00860A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60A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60AF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60A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60A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60AF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60AF5"/>
  </w:style>
  <w:style w:type="paragraph" w:customStyle="1" w:styleId="Penalty">
    <w:name w:val="Penalty"/>
    <w:next w:val="Normal"/>
    <w:rsid w:val="00860A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60A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60A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60AF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60AF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60AF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60AF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60AF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60AF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60AF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60AF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60A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60A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60AF5"/>
    <w:pPr>
      <w:suppressLineNumbers w:val="0"/>
    </w:pPr>
  </w:style>
  <w:style w:type="paragraph" w:customStyle="1" w:styleId="AutoNumber">
    <w:name w:val="Auto Number"/>
    <w:rsid w:val="00860A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60A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60AF5"/>
    <w:rPr>
      <w:vertAlign w:val="superscript"/>
    </w:rPr>
  </w:style>
  <w:style w:type="paragraph" w:styleId="EndnoteText">
    <w:name w:val="endnote text"/>
    <w:basedOn w:val="Normal"/>
    <w:semiHidden/>
    <w:rsid w:val="00860AF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60A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60A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60A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60A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60AF5"/>
    <w:pPr>
      <w:spacing w:after="120"/>
      <w:jc w:val="center"/>
    </w:pPr>
  </w:style>
  <w:style w:type="paragraph" w:styleId="MacroText">
    <w:name w:val="macro"/>
    <w:semiHidden/>
    <w:rsid w:val="00860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60A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60A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60A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60A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60A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60A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60A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60A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60A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60A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60A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60A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60A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60A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60A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60A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60AF5"/>
    <w:pPr>
      <w:suppressLineNumbers w:val="0"/>
    </w:pPr>
  </w:style>
  <w:style w:type="paragraph" w:customStyle="1" w:styleId="DraftHeading3">
    <w:name w:val="Draft Heading 3"/>
    <w:basedOn w:val="Normal"/>
    <w:next w:val="Normal"/>
    <w:rsid w:val="00860AF5"/>
    <w:pPr>
      <w:suppressLineNumbers w:val="0"/>
    </w:pPr>
  </w:style>
  <w:style w:type="paragraph" w:customStyle="1" w:styleId="DraftHeading4">
    <w:name w:val="Draft Heading 4"/>
    <w:basedOn w:val="Normal"/>
    <w:next w:val="Normal"/>
    <w:rsid w:val="00860AF5"/>
    <w:pPr>
      <w:suppressLineNumbers w:val="0"/>
    </w:pPr>
  </w:style>
  <w:style w:type="paragraph" w:customStyle="1" w:styleId="DraftHeading5">
    <w:name w:val="Draft Heading 5"/>
    <w:basedOn w:val="Normal"/>
    <w:next w:val="Normal"/>
    <w:rsid w:val="00860AF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60A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60A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60A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60A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60A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60A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60A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60A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60A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60A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60A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60A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60A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60A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60A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60A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60A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60A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60A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60A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60A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60A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60A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60A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60A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60A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60A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60A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60AF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60AF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60AF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>Information Systems</Manager>
  <Company>OCPC-VIC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2022-05-25T07:47:00Z</cp:lastPrinted>
  <dcterms:created xsi:type="dcterms:W3CDTF">2022-05-26T00:41:00Z</dcterms:created>
  <dcterms:modified xsi:type="dcterms:W3CDTF">2022-05-26T00:41:00Z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372094</vt:i4>
  </property>
  <property fmtid="{D5CDD505-2E9C-101B-9397-08002B2CF9AE}" pid="3" name="DocSubFolderNumber">
    <vt:lpwstr>S19/582</vt:lpwstr>
  </property>
</Properties>
</file>