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2FC0" w14:textId="4964C6C0" w:rsidR="00712B9B" w:rsidRPr="005008BA" w:rsidRDefault="00BE3D7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</w:rPr>
      </w:pPr>
      <w:bookmarkStart w:id="0" w:name="cpHouse"/>
      <w:r>
        <w:rPr>
          <w:b/>
          <w:caps/>
        </w:rPr>
        <w:t>Legislative Council</w:t>
      </w:r>
    </w:p>
    <w:p w14:paraId="1F618E07" w14:textId="65F0599F" w:rsidR="00712B9B" w:rsidRPr="005008BA" w:rsidRDefault="00BE3D70" w:rsidP="00712B9B">
      <w:pPr>
        <w:tabs>
          <w:tab w:val="clear" w:pos="720"/>
        </w:tabs>
        <w:spacing w:after="240"/>
        <w:jc w:val="center"/>
        <w:rPr>
          <w:b/>
          <w:caps/>
          <w:sz w:val="28"/>
        </w:rPr>
      </w:pPr>
      <w:bookmarkStart w:id="1" w:name="cpBillTitle"/>
      <w:bookmarkEnd w:id="0"/>
      <w:r>
        <w:rPr>
          <w:b/>
          <w:caps/>
          <w:sz w:val="28"/>
        </w:rPr>
        <w:t>AGRICULTURE LEGISLATION AMENDMENT BILL 2022</w:t>
      </w:r>
    </w:p>
    <w:p w14:paraId="7C925BA3" w14:textId="79E670FE" w:rsidR="00712B9B" w:rsidRPr="005008BA" w:rsidRDefault="00BE3D70" w:rsidP="00BE3D70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  <w:sz w:val="28"/>
        </w:rPr>
      </w:pPr>
      <w:bookmarkStart w:id="2" w:name="cpDraftVersion"/>
      <w:bookmarkEnd w:id="1"/>
      <w:r>
        <w:rPr>
          <w:b/>
          <w:i/>
          <w:caps/>
          <w:sz w:val="28"/>
        </w:rPr>
        <w:t xml:space="preserve"> </w:t>
      </w:r>
    </w:p>
    <w:p w14:paraId="15D265CB" w14:textId="4F91D172" w:rsidR="00712B9B" w:rsidRPr="005008BA" w:rsidRDefault="00BE3D70">
      <w:pPr>
        <w:tabs>
          <w:tab w:val="left" w:pos="3912"/>
          <w:tab w:val="left" w:pos="4423"/>
        </w:tabs>
        <w:jc w:val="center"/>
        <w:rPr>
          <w:sz w:val="28"/>
          <w:u w:val="single"/>
        </w:rPr>
      </w:pPr>
      <w:bookmarkStart w:id="3" w:name="cpMinister"/>
      <w:bookmarkEnd w:id="2"/>
      <w:r>
        <w:rPr>
          <w:sz w:val="28"/>
          <w:u w:val="single"/>
        </w:rPr>
        <w:t>(Amendment to be proposed in Committee by Mr MEDDICK)</w:t>
      </w:r>
    </w:p>
    <w:bookmarkEnd w:id="3"/>
    <w:p w14:paraId="4397CDAD" w14:textId="77777777" w:rsidR="00712B9B" w:rsidRPr="005008BA" w:rsidRDefault="00712B9B">
      <w:pPr>
        <w:tabs>
          <w:tab w:val="left" w:pos="3912"/>
          <w:tab w:val="left" w:pos="4423"/>
        </w:tabs>
        <w:rPr>
          <w:sz w:val="28"/>
        </w:rPr>
      </w:pPr>
    </w:p>
    <w:p w14:paraId="31BA30C7" w14:textId="77777777" w:rsidR="008416AE" w:rsidRPr="005008BA" w:rsidRDefault="005008BA" w:rsidP="005008BA">
      <w:pPr>
        <w:pStyle w:val="ListParagraph"/>
        <w:numPr>
          <w:ilvl w:val="0"/>
          <w:numId w:val="20"/>
        </w:numPr>
        <w:rPr>
          <w:sz w:val="28"/>
        </w:rPr>
      </w:pPr>
      <w:bookmarkStart w:id="4" w:name="cpStart"/>
      <w:bookmarkEnd w:id="4"/>
      <w:r>
        <w:rPr>
          <w:sz w:val="28"/>
        </w:rPr>
        <w:t>Clause 189, omit this clause.</w:t>
      </w:r>
    </w:p>
    <w:sectPr w:rsidR="008416AE" w:rsidRPr="005008BA" w:rsidSect="00BE3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82EC" w14:textId="77777777" w:rsidR="005008BA" w:rsidRDefault="005008BA">
      <w:r>
        <w:separator/>
      </w:r>
    </w:p>
  </w:endnote>
  <w:endnote w:type="continuationSeparator" w:id="0">
    <w:p w14:paraId="4C7BF06B" w14:textId="77777777" w:rsidR="005008BA" w:rsidRDefault="0050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6E6F" w14:textId="77777777" w:rsidR="0038690A" w:rsidRDefault="0038690A" w:rsidP="00BE3D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6562A7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00B8" w14:textId="2AE2D567" w:rsidR="00BE3D70" w:rsidRDefault="00BE3D70" w:rsidP="004144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A426C72" w14:textId="18E349AD" w:rsidR="005008BA" w:rsidRPr="00BE3D70" w:rsidRDefault="00BE3D70" w:rsidP="00BE3D70">
    <w:pPr>
      <w:pStyle w:val="Footer"/>
      <w:rPr>
        <w:sz w:val="18"/>
      </w:rPr>
    </w:pPr>
    <w:r w:rsidRPr="00BE3D70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FDF9" w14:textId="77777777" w:rsidR="005008BA" w:rsidRDefault="005008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4B468" w14:textId="77777777" w:rsidR="005008BA" w:rsidRDefault="005008BA">
      <w:r>
        <w:separator/>
      </w:r>
    </w:p>
  </w:footnote>
  <w:footnote w:type="continuationSeparator" w:id="0">
    <w:p w14:paraId="38FA3FD9" w14:textId="77777777" w:rsidR="005008BA" w:rsidRDefault="0050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FAFD" w14:textId="77777777" w:rsidR="005008BA" w:rsidRDefault="005008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C5FB" w14:textId="7AE58CD7" w:rsidR="005008BA" w:rsidRPr="00BE3D70" w:rsidRDefault="00BE3D70" w:rsidP="00BE3D70">
    <w:pPr>
      <w:pStyle w:val="Header"/>
      <w:jc w:val="right"/>
    </w:pPr>
    <w:r w:rsidRPr="00BE3D70">
      <w:t>AM28C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441F" w14:textId="3495606D" w:rsidR="0038690A" w:rsidRPr="00BE3D70" w:rsidRDefault="00BE3D70" w:rsidP="00BE3D70">
    <w:pPr>
      <w:pStyle w:val="Header"/>
      <w:jc w:val="right"/>
    </w:pPr>
    <w:r w:rsidRPr="00BE3D70">
      <w:t>AM28C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0F3869"/>
    <w:multiLevelType w:val="multilevel"/>
    <w:tmpl w:val="5A54D27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FA72163"/>
    <w:multiLevelType w:val="multilevel"/>
    <w:tmpl w:val="5A54D27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4"/>
    <w:docVar w:name="vActTitle" w:val="Agriculture Legislation Amendment Bill 2022"/>
    <w:docVar w:name="vBillNo" w:val="044"/>
    <w:docVar w:name="vBillTitle" w:val="Agriculture Legislation Amendment Bill 2022"/>
    <w:docVar w:name="vDocumentType" w:val=".HOUSEAMEND"/>
    <w:docVar w:name="vDraftNo" w:val="0"/>
    <w:docVar w:name="vDraftVers" w:val="2"/>
    <w:docVar w:name="vDraftVersion" w:val="21542 - AM28C - Animal Justice (Mr MEDDICK) House Print"/>
    <w:docVar w:name="VersionNo" w:val="2"/>
    <w:docVar w:name="vFileName" w:val="21542 - AM28C - Animal Justice (Mr MEDDICK) House Print"/>
    <w:docVar w:name="vFinalisePrevVer" w:val="True"/>
    <w:docVar w:name="vGovNonGov" w:val="2"/>
    <w:docVar w:name="vHouseType" w:val="2"/>
    <w:docVar w:name="vILDNum" w:val="21542"/>
    <w:docVar w:name="vIsBrandNewVersion" w:val="No"/>
    <w:docVar w:name="vIsNewDocument" w:val="False"/>
    <w:docVar w:name="vLegCommission" w:val="0"/>
    <w:docVar w:name="vMinisterID" w:val="311"/>
    <w:docVar w:name="vMinisterName" w:val="Meddick, Andy, Mr"/>
    <w:docVar w:name="vMinisterNameIndex" w:val="69"/>
    <w:docVar w:name="vParliament" w:val="59"/>
    <w:docVar w:name="vPartyID" w:val="10"/>
    <w:docVar w:name="vPartyName" w:val="Animal Justice"/>
    <w:docVar w:name="vPrevDraftNo" w:val="0"/>
    <w:docVar w:name="vPrevDraftVers" w:val="2"/>
    <w:docVar w:name="vPrevFileName" w:val="21542 - AM28C - Animal Justice (Mr MEDDICK) House Print"/>
    <w:docVar w:name="vPrevMinisterID" w:val="311"/>
    <w:docVar w:name="vPrnOnSepLine" w:val="False"/>
    <w:docVar w:name="vSeqNum" w:val="AM28C"/>
    <w:docVar w:name="vSession" w:val="1"/>
    <w:docVar w:name="vTRIMFileName" w:val="21542 - AM28C - Animal Justice (Mr MEDDICK) House Print"/>
    <w:docVar w:name="vTRIMRecordNumber" w:val="D22/12403[v2]"/>
    <w:docVar w:name="vTxtAfterIndex" w:val="-1"/>
    <w:docVar w:name="vTxtBefore" w:val="Amendment to be proposed in Committee by"/>
    <w:docVar w:name="vTxtBeforeIndex" w:val="-1"/>
    <w:docVar w:name="vVersionDate" w:val="24/5/2022"/>
    <w:docVar w:name="vYear" w:val="2022"/>
  </w:docVars>
  <w:rsids>
    <w:rsidRoot w:val="005008BA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8B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B653B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3D70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3517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47F948"/>
  <w15:docId w15:val="{5FAD27B0-FD76-43E0-A985-817F5294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3D7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E3D7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E3D7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E3D7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E3D7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E3D7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E3D7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E3D7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E3D7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E3D7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E3D70"/>
    <w:pPr>
      <w:ind w:left="1871"/>
    </w:pPr>
  </w:style>
  <w:style w:type="paragraph" w:customStyle="1" w:styleId="Normal-Draft">
    <w:name w:val="Normal - Draft"/>
    <w:rsid w:val="00BE3D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E3D70"/>
    <w:pPr>
      <w:ind w:left="2381"/>
    </w:pPr>
  </w:style>
  <w:style w:type="paragraph" w:customStyle="1" w:styleId="AmendBody3">
    <w:name w:val="Amend. Body 3"/>
    <w:basedOn w:val="Normal-Draft"/>
    <w:next w:val="Normal"/>
    <w:rsid w:val="00BE3D70"/>
    <w:pPr>
      <w:ind w:left="2892"/>
    </w:pPr>
  </w:style>
  <w:style w:type="paragraph" w:customStyle="1" w:styleId="AmendBody4">
    <w:name w:val="Amend. Body 4"/>
    <w:basedOn w:val="Normal-Draft"/>
    <w:next w:val="Normal"/>
    <w:rsid w:val="00BE3D70"/>
    <w:pPr>
      <w:ind w:left="3402"/>
    </w:pPr>
  </w:style>
  <w:style w:type="paragraph" w:styleId="Header">
    <w:name w:val="header"/>
    <w:basedOn w:val="Normal"/>
    <w:rsid w:val="00BE3D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E3D7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E3D7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E3D7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E3D7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E3D7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E3D7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E3D7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E3D7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E3D7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E3D70"/>
    <w:pPr>
      <w:suppressLineNumbers w:val="0"/>
    </w:pPr>
  </w:style>
  <w:style w:type="paragraph" w:customStyle="1" w:styleId="BodyParagraph">
    <w:name w:val="Body Paragraph"/>
    <w:next w:val="Normal"/>
    <w:rsid w:val="00BE3D7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E3D7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E3D7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E3D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E3D7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E3D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E3D7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E3D7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E3D70"/>
    <w:rPr>
      <w:caps w:val="0"/>
    </w:rPr>
  </w:style>
  <w:style w:type="paragraph" w:customStyle="1" w:styleId="Normal-Schedule">
    <w:name w:val="Normal - Schedule"/>
    <w:rsid w:val="00BE3D7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E3D7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E3D7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E3D7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E3D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E3D7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E3D70"/>
  </w:style>
  <w:style w:type="paragraph" w:customStyle="1" w:styleId="Penalty">
    <w:name w:val="Penalty"/>
    <w:next w:val="Normal"/>
    <w:rsid w:val="00BE3D7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E3D7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E3D7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E3D7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E3D7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E3D7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E3D7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E3D7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E3D7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E3D7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E3D7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E3D7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E3D7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E3D70"/>
    <w:pPr>
      <w:suppressLineNumbers w:val="0"/>
    </w:pPr>
  </w:style>
  <w:style w:type="paragraph" w:customStyle="1" w:styleId="AutoNumber">
    <w:name w:val="Auto Number"/>
    <w:rsid w:val="00BE3D7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E3D7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E3D70"/>
    <w:rPr>
      <w:vertAlign w:val="superscript"/>
    </w:rPr>
  </w:style>
  <w:style w:type="paragraph" w:styleId="EndnoteText">
    <w:name w:val="endnote text"/>
    <w:basedOn w:val="Normal"/>
    <w:semiHidden/>
    <w:rsid w:val="00BE3D7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E3D7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E3D7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E3D7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E3D7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E3D70"/>
    <w:pPr>
      <w:spacing w:after="120"/>
      <w:jc w:val="center"/>
    </w:pPr>
  </w:style>
  <w:style w:type="paragraph" w:styleId="MacroText">
    <w:name w:val="macro"/>
    <w:semiHidden/>
    <w:rsid w:val="00BE3D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E3D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E3D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E3D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E3D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E3D7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E3D7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E3D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E3D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E3D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E3D7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E3D7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E3D7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E3D7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E3D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E3D7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E3D7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E3D70"/>
    <w:pPr>
      <w:suppressLineNumbers w:val="0"/>
    </w:pPr>
  </w:style>
  <w:style w:type="paragraph" w:customStyle="1" w:styleId="DraftHeading3">
    <w:name w:val="Draft Heading 3"/>
    <w:basedOn w:val="Normal"/>
    <w:next w:val="Normal"/>
    <w:rsid w:val="00BE3D70"/>
    <w:pPr>
      <w:suppressLineNumbers w:val="0"/>
    </w:pPr>
  </w:style>
  <w:style w:type="paragraph" w:customStyle="1" w:styleId="DraftHeading4">
    <w:name w:val="Draft Heading 4"/>
    <w:basedOn w:val="Normal"/>
    <w:next w:val="Normal"/>
    <w:rsid w:val="00BE3D70"/>
    <w:pPr>
      <w:suppressLineNumbers w:val="0"/>
    </w:pPr>
  </w:style>
  <w:style w:type="paragraph" w:customStyle="1" w:styleId="DraftHeading5">
    <w:name w:val="Draft Heading 5"/>
    <w:basedOn w:val="Normal"/>
    <w:next w:val="Normal"/>
    <w:rsid w:val="00BE3D7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E3D7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E3D7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E3D7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E3D7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E3D7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E3D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E3D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E3D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E3D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E3D7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E3D7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E3D7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E3D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E3D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E3D7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E3D7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E3D7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E3D7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E3D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E3D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E3D7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E3D7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E3D7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E3D7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E3D7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E3D7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E3D7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E3D7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E3D7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E3D70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E3D7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Legislation Amendment Bill 2022</vt:lpstr>
    </vt:vector>
  </TitlesOfParts>
  <Manager>Information Systems</Manager>
  <Company>OCPC-VIC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Legislation Amendment Bill 2022</dc:title>
  <dc:subject>OCPC Word Template</dc:subject>
  <dc:creator>Elizabeth Moore</dc:creator>
  <cp:keywords>Formats, House Amendments</cp:keywords>
  <dc:description>28/08/2020 (PROD)</dc:description>
  <cp:lastModifiedBy>Liam Moran</cp:lastModifiedBy>
  <cp:revision>2</cp:revision>
  <cp:lastPrinted>2022-05-24T02:48:00Z</cp:lastPrinted>
  <dcterms:created xsi:type="dcterms:W3CDTF">2022-05-24T04:36:00Z</dcterms:created>
  <dcterms:modified xsi:type="dcterms:W3CDTF">2022-05-24T04:36:00Z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372093</vt:i4>
  </property>
  <property fmtid="{D5CDD505-2E9C-101B-9397-08002B2CF9AE}" pid="3" name="DocSubFolderNumber">
    <vt:lpwstr>S19/581</vt:lpwstr>
  </property>
</Properties>
</file>