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217C" w14:textId="50FDEDB5" w:rsidR="00712B9B" w:rsidRDefault="00782C4E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18"/>
        </w:rPr>
      </w:pPr>
      <w:bookmarkStart w:id="0" w:name="cpBillTitle"/>
      <w:r w:rsidRPr="009059C4">
        <w:rPr>
          <w:rFonts w:ascii="Arial" w:hAnsi="Arial" w:cs="Arial"/>
          <w:b/>
          <w:caps/>
          <w:sz w:val="22"/>
          <w:szCs w:val="18"/>
        </w:rPr>
        <w:t>REGULATORY LEGISLATION AMENDMENT (REFORM) BILL 2021</w:t>
      </w:r>
    </w:p>
    <w:p w14:paraId="38951511" w14:textId="77777777" w:rsidR="009059C4" w:rsidRPr="009059C4" w:rsidRDefault="009059C4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18"/>
        </w:rPr>
      </w:pPr>
    </w:p>
    <w:p w14:paraId="1FACB0E1" w14:textId="77777777" w:rsidR="009059C4" w:rsidRPr="00C501BD" w:rsidRDefault="009059C4" w:rsidP="009059C4">
      <w:pPr>
        <w:tabs>
          <w:tab w:val="left" w:pos="3912"/>
          <w:tab w:val="left" w:pos="4423"/>
        </w:tabs>
        <w:jc w:val="center"/>
        <w:rPr>
          <w:rFonts w:ascii="Arial" w:hAnsi="Arial" w:cs="Arial"/>
          <w:b/>
          <w:bCs/>
          <w:sz w:val="22"/>
          <w:szCs w:val="18"/>
        </w:rPr>
      </w:pPr>
      <w:bookmarkStart w:id="1" w:name="cpMinister"/>
      <w:bookmarkEnd w:id="0"/>
      <w:r w:rsidRPr="00C501BD">
        <w:rPr>
          <w:rFonts w:ascii="Arial" w:hAnsi="Arial" w:cs="Arial"/>
          <w:b/>
          <w:bCs/>
          <w:sz w:val="22"/>
          <w:szCs w:val="18"/>
        </w:rPr>
        <w:t>(Amendments made by the Legislative Council)</w:t>
      </w:r>
    </w:p>
    <w:bookmarkEnd w:id="1"/>
    <w:p w14:paraId="743AE4C1" w14:textId="77777777" w:rsidR="00712B9B" w:rsidRDefault="00712B9B">
      <w:pPr>
        <w:tabs>
          <w:tab w:val="left" w:pos="3912"/>
          <w:tab w:val="left" w:pos="4423"/>
        </w:tabs>
      </w:pPr>
    </w:p>
    <w:p w14:paraId="1266C0D8" w14:textId="0CA3384B" w:rsidR="008416AE" w:rsidRPr="009059C4" w:rsidRDefault="00D31BD5" w:rsidP="009059C4">
      <w:pPr>
        <w:pStyle w:val="ListParagraph"/>
        <w:numPr>
          <w:ilvl w:val="0"/>
          <w:numId w:val="20"/>
        </w:numPr>
        <w:tabs>
          <w:tab w:val="clear" w:pos="850"/>
        </w:tabs>
        <w:rPr>
          <w:rFonts w:ascii="Arial" w:hAnsi="Arial" w:cs="Arial"/>
          <w:sz w:val="22"/>
          <w:szCs w:val="18"/>
        </w:rPr>
      </w:pPr>
      <w:bookmarkStart w:id="2" w:name="cpStart"/>
      <w:bookmarkEnd w:id="2"/>
      <w:r w:rsidRPr="009059C4">
        <w:rPr>
          <w:rFonts w:ascii="Arial" w:hAnsi="Arial" w:cs="Arial"/>
          <w:sz w:val="22"/>
          <w:szCs w:val="18"/>
        </w:rPr>
        <w:t>Clause 38, lines 17 to 19, omit ", whether circulating generally in Victoria or in a particular locality," and insert "circulating generally in Victoria".</w:t>
      </w:r>
    </w:p>
    <w:p w14:paraId="6CB352FC" w14:textId="5BAA2192" w:rsidR="00D87128" w:rsidRPr="009059C4" w:rsidRDefault="00D87128" w:rsidP="00D31BD5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18"/>
        </w:rPr>
      </w:pPr>
      <w:r w:rsidRPr="009059C4">
        <w:rPr>
          <w:rFonts w:ascii="Arial" w:hAnsi="Arial" w:cs="Arial"/>
          <w:sz w:val="22"/>
          <w:szCs w:val="18"/>
        </w:rPr>
        <w:t>Clause 38, line 22, before "approved" insert "an".</w:t>
      </w:r>
    </w:p>
    <w:p w14:paraId="0B00D459" w14:textId="77777777" w:rsidR="00D31BD5" w:rsidRPr="009059C4" w:rsidRDefault="00D31BD5" w:rsidP="00D31BD5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18"/>
        </w:rPr>
      </w:pPr>
      <w:r w:rsidRPr="009059C4">
        <w:rPr>
          <w:rFonts w:ascii="Arial" w:hAnsi="Arial" w:cs="Arial"/>
          <w:sz w:val="22"/>
          <w:szCs w:val="18"/>
        </w:rPr>
        <w:t>Clause 38, page 25, after line 2 insert—</w:t>
      </w:r>
    </w:p>
    <w:p w14:paraId="58906720" w14:textId="25524FE5" w:rsidR="00443373" w:rsidRPr="009059C4" w:rsidRDefault="00443373" w:rsidP="00D87128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9059C4">
        <w:rPr>
          <w:rFonts w:ascii="Arial" w:hAnsi="Arial" w:cs="Arial"/>
          <w:sz w:val="22"/>
          <w:szCs w:val="18"/>
        </w:rPr>
        <w:tab/>
      </w:r>
      <w:r w:rsidR="00D31BD5" w:rsidRPr="009059C4">
        <w:rPr>
          <w:rFonts w:ascii="Arial" w:hAnsi="Arial" w:cs="Arial"/>
          <w:sz w:val="22"/>
          <w:szCs w:val="18"/>
        </w:rPr>
        <w:t>"(2A)</w:t>
      </w:r>
      <w:r w:rsidR="00D31BD5" w:rsidRPr="009059C4">
        <w:rPr>
          <w:rFonts w:ascii="Arial" w:hAnsi="Arial" w:cs="Arial"/>
          <w:sz w:val="22"/>
          <w:szCs w:val="18"/>
        </w:rPr>
        <w:tab/>
        <w:t xml:space="preserve">For the avoidance of doubt, subsections (1) and (2) do not apply to </w:t>
      </w:r>
      <w:r w:rsidRPr="009059C4">
        <w:rPr>
          <w:rFonts w:ascii="Arial" w:hAnsi="Arial" w:cs="Arial"/>
          <w:sz w:val="22"/>
          <w:szCs w:val="18"/>
        </w:rPr>
        <w:t>a</w:t>
      </w:r>
      <w:r w:rsidR="00D31BD5" w:rsidRPr="009059C4">
        <w:rPr>
          <w:rFonts w:ascii="Arial" w:hAnsi="Arial" w:cs="Arial"/>
          <w:sz w:val="22"/>
          <w:szCs w:val="18"/>
        </w:rPr>
        <w:t xml:space="preserve">ny requirement under an Act, a statutory rule or any other subordinate instrument to provide </w:t>
      </w:r>
      <w:r w:rsidRPr="009059C4">
        <w:rPr>
          <w:rFonts w:ascii="Arial" w:hAnsi="Arial" w:cs="Arial"/>
          <w:sz w:val="22"/>
          <w:szCs w:val="18"/>
        </w:rPr>
        <w:t xml:space="preserve">for the publication of a </w:t>
      </w:r>
      <w:r w:rsidR="00D31BD5" w:rsidRPr="009059C4">
        <w:rPr>
          <w:rFonts w:ascii="Arial" w:hAnsi="Arial" w:cs="Arial"/>
          <w:sz w:val="22"/>
          <w:szCs w:val="18"/>
        </w:rPr>
        <w:t>notice published in a print newspaper</w:t>
      </w:r>
      <w:r w:rsidRPr="009059C4">
        <w:rPr>
          <w:rFonts w:ascii="Arial" w:hAnsi="Arial" w:cs="Arial"/>
          <w:sz w:val="22"/>
          <w:szCs w:val="18"/>
        </w:rPr>
        <w:t xml:space="preserve"> in a particular locality.".</w:t>
      </w:r>
    </w:p>
    <w:p w14:paraId="7C2445FE" w14:textId="2F277FE2" w:rsidR="009059C4" w:rsidRPr="009059C4" w:rsidRDefault="009059C4" w:rsidP="009059C4">
      <w:pPr>
        <w:rPr>
          <w:rFonts w:ascii="Arial" w:hAnsi="Arial" w:cs="Arial"/>
        </w:rPr>
      </w:pPr>
    </w:p>
    <w:p w14:paraId="1961DD0B" w14:textId="77777777" w:rsidR="009059C4" w:rsidRPr="009059C4" w:rsidRDefault="009059C4" w:rsidP="009059C4">
      <w:pPr>
        <w:rPr>
          <w:rFonts w:ascii="Arial" w:hAnsi="Arial" w:cs="Arial"/>
        </w:rPr>
      </w:pPr>
    </w:p>
    <w:p w14:paraId="169E1856" w14:textId="77777777" w:rsidR="009059C4" w:rsidRPr="009059C4" w:rsidRDefault="009059C4" w:rsidP="009059C4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22"/>
        </w:rPr>
      </w:pPr>
      <w:r w:rsidRPr="009059C4">
        <w:rPr>
          <w:rFonts w:ascii="Arial" w:hAnsi="Arial" w:cs="Arial"/>
          <w:sz w:val="22"/>
          <w:szCs w:val="22"/>
        </w:rPr>
        <w:tab/>
      </w:r>
      <w:r w:rsidRPr="009059C4">
        <w:rPr>
          <w:rFonts w:ascii="Arial" w:hAnsi="Arial" w:cs="Arial"/>
          <w:sz w:val="22"/>
          <w:szCs w:val="22"/>
        </w:rPr>
        <w:tab/>
        <w:t>Certified -</w:t>
      </w:r>
    </w:p>
    <w:p w14:paraId="4A1866D8" w14:textId="77777777" w:rsidR="009059C4" w:rsidRPr="009059C4" w:rsidRDefault="009059C4" w:rsidP="009059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52E50E0" w14:textId="77777777" w:rsidR="009059C4" w:rsidRPr="009059C4" w:rsidRDefault="009059C4" w:rsidP="009059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CE16422" w14:textId="77777777" w:rsidR="009059C4" w:rsidRPr="009059C4" w:rsidRDefault="009059C4" w:rsidP="009059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DCB667B" w14:textId="77777777" w:rsidR="009059C4" w:rsidRPr="009059C4" w:rsidRDefault="009059C4" w:rsidP="009059C4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9059C4">
        <w:rPr>
          <w:rFonts w:ascii="Arial" w:hAnsi="Arial" w:cs="Arial"/>
          <w:sz w:val="22"/>
          <w:szCs w:val="22"/>
        </w:rPr>
        <w:tab/>
        <w:t>Clerk of the Legislative Council</w:t>
      </w:r>
    </w:p>
    <w:p w14:paraId="61CFCE25" w14:textId="77777777" w:rsidR="009059C4" w:rsidRPr="009059C4" w:rsidRDefault="009059C4" w:rsidP="009059C4"/>
    <w:sectPr w:rsidR="009059C4" w:rsidRPr="009059C4" w:rsidSect="009059C4">
      <w:headerReference w:type="default" r:id="rId7"/>
      <w:footerReference w:type="even" r:id="rId8"/>
      <w:footerReference w:type="default" r:id="rId9"/>
      <w:type w:val="continuous"/>
      <w:pgSz w:w="11907" w:h="16840" w:code="9"/>
      <w:pgMar w:top="2977" w:right="2835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AB92" w14:textId="77777777" w:rsidR="00D31BD5" w:rsidRDefault="00D31BD5">
      <w:r>
        <w:separator/>
      </w:r>
    </w:p>
  </w:endnote>
  <w:endnote w:type="continuationSeparator" w:id="0">
    <w:p w14:paraId="1BA50B6B" w14:textId="77777777" w:rsidR="00D31BD5" w:rsidRDefault="00D3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F2F1" w14:textId="77777777" w:rsidR="0038690A" w:rsidRDefault="0038690A" w:rsidP="00782C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3C96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2185" w14:textId="06C6A3B9" w:rsidR="00782C4E" w:rsidRDefault="00782C4E" w:rsidP="00AB73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8E81AC" w14:textId="3406F9D8" w:rsidR="00D31BD5" w:rsidRPr="00782C4E" w:rsidRDefault="00782C4E" w:rsidP="00782C4E">
    <w:pPr>
      <w:pStyle w:val="Footer"/>
      <w:rPr>
        <w:sz w:val="18"/>
      </w:rPr>
    </w:pPr>
    <w:r w:rsidRPr="00782C4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756" w14:textId="77777777" w:rsidR="00D31BD5" w:rsidRDefault="00D31BD5">
      <w:r>
        <w:separator/>
      </w:r>
    </w:p>
  </w:footnote>
  <w:footnote w:type="continuationSeparator" w:id="0">
    <w:p w14:paraId="038CF3FF" w14:textId="77777777" w:rsidR="00D31BD5" w:rsidRDefault="00D3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3E6E" w14:textId="2908FB4E" w:rsidR="00D31BD5" w:rsidRPr="00782C4E" w:rsidRDefault="00782C4E" w:rsidP="00782C4E">
    <w:pPr>
      <w:pStyle w:val="Header"/>
      <w:jc w:val="right"/>
    </w:pPr>
    <w:r w:rsidRPr="00782C4E">
      <w:t>JS40C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F21CDC"/>
    <w:multiLevelType w:val="multilevel"/>
    <w:tmpl w:val="F794A9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0DA7EC0"/>
    <w:multiLevelType w:val="multilevel"/>
    <w:tmpl w:val="F794A9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83"/>
    <w:docVar w:name="vActTitle" w:val="Regulatory Legislation Amendment (Reform) Bill 2021"/>
    <w:docVar w:name="vBillNo" w:val="283"/>
    <w:docVar w:name="vBillTitle" w:val="Regulatory Legislation Amendment (Reform) Bill 2021"/>
    <w:docVar w:name="vDocumentType" w:val=".HOUSEAMEND"/>
    <w:docVar w:name="vDraftNo" w:val="0"/>
    <w:docVar w:name="vDraftVers" w:val="2"/>
    <w:docVar w:name="vDraftVersion" w:val="22299 - JS40C - Government (Ms SYMES) House Print"/>
    <w:docVar w:name="VersionNo" w:val="2"/>
    <w:docVar w:name="vFileName" w:val="22299 - JS40C - Government (Ms SYMES) House Print"/>
    <w:docVar w:name="vFinalisePrevVer" w:val="True"/>
    <w:docVar w:name="vGovNonGov" w:val="7"/>
    <w:docVar w:name="vHouseType" w:val="2"/>
    <w:docVar w:name="vILDNum" w:val="22299"/>
    <w:docVar w:name="vIsBrandNewVersion" w:val="No"/>
    <w:docVar w:name="vIsNewDocument" w:val="False"/>
    <w:docVar w:name="vLegCommission" w:val="0"/>
    <w:docVar w:name="vMinisterID" w:val="214"/>
    <w:docVar w:name="vMinisterName" w:val="Symes, Jaclyn, Ms"/>
    <w:docVar w:name="vMinisterNameIndex" w:val="109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2299 - JS40C - Government (Ms SYMES) House Print"/>
    <w:docVar w:name="vPrevMinisterID" w:val="214"/>
    <w:docVar w:name="vPrnOnSepLine" w:val="False"/>
    <w:docVar w:name="vSavedToLocal" w:val="No"/>
    <w:docVar w:name="vSeqNum" w:val="JS40C"/>
    <w:docVar w:name="vSession" w:val="1"/>
    <w:docVar w:name="vTRIMFileName" w:val="22299 - JS40C - Government (Ms SYMES) House Print"/>
    <w:docVar w:name="vTRIMRecordNumber" w:val="D22/3796[v3]"/>
    <w:docVar w:name="vTxtAfterIndex" w:val="-1"/>
    <w:docVar w:name="vTxtBefore" w:val="Amendments to be proposed in Committee by"/>
    <w:docVar w:name="vTxtBeforeIndex" w:val="3"/>
    <w:docVar w:name="vVersionDate" w:val="7/3/2022"/>
    <w:docVar w:name="vYear" w:val="2022"/>
  </w:docVars>
  <w:rsids>
    <w:rsidRoot w:val="00D31BD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0D2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3E5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8C8"/>
    <w:rsid w:val="0043099F"/>
    <w:rsid w:val="00430C04"/>
    <w:rsid w:val="00430CF2"/>
    <w:rsid w:val="00435659"/>
    <w:rsid w:val="004401DC"/>
    <w:rsid w:val="00440AC2"/>
    <w:rsid w:val="00441169"/>
    <w:rsid w:val="00443373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843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519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2C4E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35B1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59C4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3C74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0C35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BD5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128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AE1C64"/>
  <w15:docId w15:val="{10C34DE0-4BE9-452D-82D4-0754501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C4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82C4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82C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82C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82C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82C4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82C4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82C4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82C4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82C4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82C4E"/>
    <w:pPr>
      <w:ind w:left="1871"/>
    </w:pPr>
  </w:style>
  <w:style w:type="paragraph" w:customStyle="1" w:styleId="Normal-Draft">
    <w:name w:val="Normal - Draft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82C4E"/>
    <w:pPr>
      <w:ind w:left="2381"/>
    </w:pPr>
  </w:style>
  <w:style w:type="paragraph" w:customStyle="1" w:styleId="AmendBody3">
    <w:name w:val="Amend. Body 3"/>
    <w:basedOn w:val="Normal-Draft"/>
    <w:next w:val="Normal"/>
    <w:rsid w:val="00782C4E"/>
    <w:pPr>
      <w:ind w:left="2892"/>
    </w:pPr>
  </w:style>
  <w:style w:type="paragraph" w:customStyle="1" w:styleId="AmendBody4">
    <w:name w:val="Amend. Body 4"/>
    <w:basedOn w:val="Normal-Draft"/>
    <w:next w:val="Normal"/>
    <w:rsid w:val="00782C4E"/>
    <w:pPr>
      <w:ind w:left="3402"/>
    </w:pPr>
  </w:style>
  <w:style w:type="paragraph" w:styleId="Header">
    <w:name w:val="header"/>
    <w:basedOn w:val="Normal"/>
    <w:rsid w:val="00782C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2C4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82C4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82C4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82C4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82C4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782C4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82C4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82C4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82C4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82C4E"/>
    <w:pPr>
      <w:suppressLineNumbers w:val="0"/>
    </w:pPr>
  </w:style>
  <w:style w:type="paragraph" w:customStyle="1" w:styleId="BodyParagraph">
    <w:name w:val="Body Paragraph"/>
    <w:next w:val="Normal"/>
    <w:rsid w:val="00782C4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82C4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82C4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82C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82C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82C4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82C4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82C4E"/>
    <w:rPr>
      <w:caps w:val="0"/>
    </w:rPr>
  </w:style>
  <w:style w:type="paragraph" w:customStyle="1" w:styleId="Normal-Schedule">
    <w:name w:val="Normal - Schedule"/>
    <w:rsid w:val="00782C4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82C4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82C4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82C4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82C4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82C4E"/>
  </w:style>
  <w:style w:type="paragraph" w:customStyle="1" w:styleId="Penalty">
    <w:name w:val="Penalty"/>
    <w:next w:val="Normal"/>
    <w:rsid w:val="00782C4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82C4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82C4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82C4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82C4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82C4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82C4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82C4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82C4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82C4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82C4E"/>
    <w:pPr>
      <w:suppressLineNumbers w:val="0"/>
    </w:pPr>
  </w:style>
  <w:style w:type="paragraph" w:customStyle="1" w:styleId="AutoNumber">
    <w:name w:val="Auto Number"/>
    <w:rsid w:val="00782C4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82C4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82C4E"/>
    <w:rPr>
      <w:vertAlign w:val="superscript"/>
    </w:rPr>
  </w:style>
  <w:style w:type="paragraph" w:styleId="EndnoteText">
    <w:name w:val="endnote text"/>
    <w:basedOn w:val="Normal"/>
    <w:semiHidden/>
    <w:rsid w:val="00782C4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82C4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82C4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82C4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82C4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82C4E"/>
    <w:pPr>
      <w:spacing w:after="120"/>
      <w:jc w:val="center"/>
    </w:pPr>
  </w:style>
  <w:style w:type="paragraph" w:styleId="MacroText">
    <w:name w:val="macro"/>
    <w:semiHidden/>
    <w:rsid w:val="00782C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82C4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82C4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82C4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82C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82C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82C4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82C4E"/>
    <w:pPr>
      <w:suppressLineNumbers w:val="0"/>
    </w:pPr>
  </w:style>
  <w:style w:type="paragraph" w:customStyle="1" w:styleId="DraftHeading3">
    <w:name w:val="Draft Heading 3"/>
    <w:basedOn w:val="Normal"/>
    <w:next w:val="Normal"/>
    <w:rsid w:val="00782C4E"/>
    <w:pPr>
      <w:suppressLineNumbers w:val="0"/>
    </w:pPr>
  </w:style>
  <w:style w:type="paragraph" w:customStyle="1" w:styleId="DraftHeading4">
    <w:name w:val="Draft Heading 4"/>
    <w:basedOn w:val="Normal"/>
    <w:next w:val="Normal"/>
    <w:rsid w:val="00782C4E"/>
    <w:pPr>
      <w:suppressLineNumbers w:val="0"/>
    </w:pPr>
  </w:style>
  <w:style w:type="paragraph" w:customStyle="1" w:styleId="DraftHeading5">
    <w:name w:val="Draft Heading 5"/>
    <w:basedOn w:val="Normal"/>
    <w:next w:val="Normal"/>
    <w:rsid w:val="00782C4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82C4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82C4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82C4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82C4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82C4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82C4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82C4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82C4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82C4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82C4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82C4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82C4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82C4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2C4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82C4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link w:val="AmendHeading1"/>
    <w:rsid w:val="009059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1</Pages>
  <Words>106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Legislation Amendment (Reform) Bill 2021</vt:lpstr>
    </vt:vector>
  </TitlesOfParts>
  <Manager>Information Systems</Manager>
  <Company>OCPC-VIC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Legislation Amendment (Reform) Bill 2021</dc:title>
  <dc:subject>OCPC Word Template</dc:subject>
  <dc:creator>Zeina Baz</dc:creator>
  <cp:keywords>Formats, House Amendments</cp:keywords>
  <dc:description>28/08/2020 (PROD)</dc:description>
  <cp:lastModifiedBy>Juliana Duan</cp:lastModifiedBy>
  <cp:revision>3</cp:revision>
  <cp:lastPrinted>2022-03-10T05:13:00Z</cp:lastPrinted>
  <dcterms:created xsi:type="dcterms:W3CDTF">2022-03-10T05:20:00Z</dcterms:created>
  <dcterms:modified xsi:type="dcterms:W3CDTF">2022-03-10T05:25:00Z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442123</vt:i4>
  </property>
  <property fmtid="{D5CDD505-2E9C-101B-9397-08002B2CF9AE}" pid="3" name="DocSubFolderNumber">
    <vt:lpwstr>S20/3640</vt:lpwstr>
  </property>
</Properties>
</file>