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28B3A" w14:textId="211843C6" w:rsidR="00712B9B" w:rsidRDefault="00FB078D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bookmarkStart w:id="1" w:name="_GoBack"/>
      <w:bookmarkEnd w:id="1"/>
      <w:r>
        <w:rPr>
          <w:b/>
          <w:caps/>
          <w:sz w:val="22"/>
        </w:rPr>
        <w:t>Legislative Council</w:t>
      </w:r>
    </w:p>
    <w:p w14:paraId="3853F66E" w14:textId="2AFB2D75" w:rsidR="00712B9B" w:rsidRDefault="00FB078D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2" w:name="cpBillTitle"/>
      <w:bookmarkEnd w:id="0"/>
      <w:r>
        <w:rPr>
          <w:b/>
          <w:caps/>
        </w:rPr>
        <w:t>SUBURBAN RAIL LOOP BILL 2021</w:t>
      </w:r>
    </w:p>
    <w:p w14:paraId="0821A2F2" w14:textId="181C693E" w:rsidR="00712B9B" w:rsidRDefault="00FB078D" w:rsidP="00FB078D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3" w:name="cpDraftVersion"/>
      <w:bookmarkEnd w:id="2"/>
      <w:r>
        <w:rPr>
          <w:b/>
          <w:i/>
          <w:caps/>
        </w:rPr>
        <w:t xml:space="preserve"> </w:t>
      </w:r>
    </w:p>
    <w:p w14:paraId="0D74CE3F" w14:textId="3719B36E" w:rsidR="00712B9B" w:rsidRDefault="00FB078D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4" w:name="cpMinister"/>
      <w:bookmarkEnd w:id="3"/>
      <w:r>
        <w:rPr>
          <w:u w:val="single"/>
        </w:rPr>
        <w:t>(Amendment and New Clause to be proposed in Committee by Mr DAVIS)</w:t>
      </w:r>
    </w:p>
    <w:bookmarkEnd w:id="4"/>
    <w:p w14:paraId="5519006E" w14:textId="77777777" w:rsidR="00712B9B" w:rsidRDefault="00712B9B">
      <w:pPr>
        <w:tabs>
          <w:tab w:val="left" w:pos="3912"/>
          <w:tab w:val="left" w:pos="4423"/>
        </w:tabs>
      </w:pPr>
    </w:p>
    <w:p w14:paraId="31B38631" w14:textId="7BACCB6F" w:rsidR="004632B8" w:rsidRDefault="004632B8" w:rsidP="00337613">
      <w:pPr>
        <w:pStyle w:val="ListParagraph"/>
        <w:numPr>
          <w:ilvl w:val="0"/>
          <w:numId w:val="20"/>
        </w:numPr>
      </w:pPr>
      <w:bookmarkStart w:id="5" w:name="cpStart"/>
      <w:bookmarkEnd w:id="5"/>
      <w:r>
        <w:t>Page 191, after line 32 insert</w:t>
      </w:r>
      <w:r w:rsidR="00976890">
        <w:t xml:space="preserve"> the following new Part heading</w:t>
      </w:r>
      <w:r>
        <w:t>—</w:t>
      </w:r>
    </w:p>
    <w:p w14:paraId="62A6547B" w14:textId="7399D21D" w:rsidR="004632B8" w:rsidRDefault="004632B8" w:rsidP="004632B8">
      <w:pPr>
        <w:pStyle w:val="AmendHeading-DIVISION"/>
        <w:rPr>
          <w:b w:val="0"/>
        </w:rPr>
      </w:pPr>
      <w:r w:rsidRPr="004632B8">
        <w:rPr>
          <w:b w:val="0"/>
        </w:rPr>
        <w:t>"</w:t>
      </w:r>
      <w:r>
        <w:t>Part 8A—Parliamentary oversight</w:t>
      </w:r>
      <w:r w:rsidRPr="004632B8">
        <w:rPr>
          <w:b w:val="0"/>
        </w:rPr>
        <w:t>".</w:t>
      </w:r>
    </w:p>
    <w:p w14:paraId="6F1E9C4B" w14:textId="517B965C" w:rsidR="00C51406" w:rsidRDefault="00C51406" w:rsidP="00C51406">
      <w:pPr>
        <w:pStyle w:val="ManualNumber"/>
        <w:jc w:val="center"/>
      </w:pPr>
      <w:r>
        <w:t>NEW CLAUSE</w:t>
      </w:r>
    </w:p>
    <w:p w14:paraId="3B3268FB" w14:textId="61427F92" w:rsidR="008416AE" w:rsidRDefault="00337613" w:rsidP="00337613">
      <w:pPr>
        <w:pStyle w:val="ListParagraph"/>
        <w:numPr>
          <w:ilvl w:val="0"/>
          <w:numId w:val="20"/>
        </w:numPr>
      </w:pPr>
      <w:r>
        <w:t xml:space="preserve">Insert the following New Clause to follow clause </w:t>
      </w:r>
      <w:r w:rsidR="004632B8">
        <w:t>218 and the heading proposed by amendment number 1</w:t>
      </w:r>
      <w:r>
        <w:t>—</w:t>
      </w:r>
    </w:p>
    <w:p w14:paraId="17F24A0A" w14:textId="2C737219" w:rsidR="00337613" w:rsidRDefault="00337613" w:rsidP="00337613">
      <w:pPr>
        <w:pStyle w:val="AmendHeading1s"/>
        <w:tabs>
          <w:tab w:val="right" w:pos="1701"/>
        </w:tabs>
        <w:ind w:left="1871" w:hanging="1871"/>
      </w:pPr>
      <w:r>
        <w:tab/>
      </w:r>
      <w:r w:rsidRPr="00337613">
        <w:rPr>
          <w:b w:val="0"/>
        </w:rPr>
        <w:t>"</w:t>
      </w:r>
      <w:r w:rsidR="004632B8">
        <w:t>218</w:t>
      </w:r>
      <w:r w:rsidRPr="00337613">
        <w:t>A</w:t>
      </w:r>
      <w:r w:rsidRPr="00337613">
        <w:tab/>
      </w:r>
      <w:r>
        <w:t>Parliamentary</w:t>
      </w:r>
      <w:r w:rsidR="00DE3A1D">
        <w:t xml:space="preserve"> committee</w:t>
      </w:r>
      <w:r>
        <w:t xml:space="preserve"> oversight</w:t>
      </w:r>
    </w:p>
    <w:p w14:paraId="450F27D7" w14:textId="69DFCB9F" w:rsidR="00337613" w:rsidRDefault="00F85C95" w:rsidP="00F9046E">
      <w:pPr>
        <w:pStyle w:val="AmendHeading1"/>
        <w:ind w:left="1871"/>
      </w:pPr>
      <w:r>
        <w:t>Each House of Parliament must establish or designate an appropriate committee of that House to perform the following functions—</w:t>
      </w:r>
    </w:p>
    <w:p w14:paraId="71784482" w14:textId="77777777" w:rsidR="00F85C95" w:rsidRDefault="00F85C95" w:rsidP="00F85C95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F85C95">
        <w:t>(a)</w:t>
      </w:r>
      <w:r>
        <w:tab/>
      </w:r>
      <w:proofErr w:type="gramStart"/>
      <w:r>
        <w:t>the</w:t>
      </w:r>
      <w:proofErr w:type="gramEnd"/>
      <w:r>
        <w:t xml:space="preserve"> oversight and good governance of the Suburban Rail Loop Authority and Suburban Rail Loop projects with the objective of ensuring that—</w:t>
      </w:r>
    </w:p>
    <w:p w14:paraId="0922187D" w14:textId="5AFF878D" w:rsidR="0051124D" w:rsidRDefault="00F85C95" w:rsidP="00F85C95">
      <w:pPr>
        <w:pStyle w:val="AmendHeading3"/>
        <w:tabs>
          <w:tab w:val="right" w:pos="2778"/>
        </w:tabs>
        <w:ind w:left="2891" w:hanging="2891"/>
      </w:pPr>
      <w:r>
        <w:tab/>
      </w:r>
      <w:r w:rsidRPr="00F85C95">
        <w:t>(i)</w:t>
      </w:r>
      <w:r w:rsidRPr="00265B29">
        <w:tab/>
      </w:r>
      <w:proofErr w:type="gramStart"/>
      <w:r>
        <w:t>local</w:t>
      </w:r>
      <w:proofErr w:type="gramEnd"/>
      <w:r>
        <w:t xml:space="preserve"> communities affected by a Suburban Rail Loop project are consulted</w:t>
      </w:r>
      <w:r w:rsidR="0051124D">
        <w:t xml:space="preserve"> about the impact of the project on them;</w:t>
      </w:r>
      <w:r>
        <w:t xml:space="preserve"> </w:t>
      </w:r>
      <w:r w:rsidR="0051124D">
        <w:t>and</w:t>
      </w:r>
    </w:p>
    <w:p w14:paraId="2DE93487" w14:textId="4795D4B3" w:rsidR="00F85C95" w:rsidRDefault="0051124D" w:rsidP="0051124D">
      <w:pPr>
        <w:pStyle w:val="AmendHeading3"/>
        <w:tabs>
          <w:tab w:val="right" w:pos="2778"/>
        </w:tabs>
        <w:ind w:left="2891" w:hanging="2891"/>
      </w:pPr>
      <w:r>
        <w:tab/>
      </w:r>
      <w:r w:rsidRPr="0051124D">
        <w:t>(ii)</w:t>
      </w:r>
      <w:r>
        <w:tab/>
      </w:r>
      <w:proofErr w:type="gramStart"/>
      <w:r>
        <w:t>owners</w:t>
      </w:r>
      <w:proofErr w:type="gramEnd"/>
      <w:r>
        <w:t xml:space="preserve"> of land affected by a Suburban Rail Loop project are </w:t>
      </w:r>
      <w:r w:rsidR="00F85C95">
        <w:t>adequately compensated for the impact of the project on the</w:t>
      </w:r>
      <w:r>
        <w:t>ir land</w:t>
      </w:r>
      <w:r w:rsidR="00F85C95">
        <w:t>; and</w:t>
      </w:r>
    </w:p>
    <w:p w14:paraId="6690D7E9" w14:textId="552617C6" w:rsidR="00F85C95" w:rsidRDefault="00F85C95" w:rsidP="00F85C95">
      <w:pPr>
        <w:pStyle w:val="AmendHeading3"/>
        <w:tabs>
          <w:tab w:val="right" w:pos="2778"/>
        </w:tabs>
        <w:ind w:left="2891" w:hanging="2891"/>
      </w:pPr>
      <w:r>
        <w:tab/>
      </w:r>
      <w:r w:rsidRPr="00F85C95">
        <w:t>(ii</w:t>
      </w:r>
      <w:r w:rsidR="0051124D">
        <w:t>i</w:t>
      </w:r>
      <w:r w:rsidRPr="00F85C95">
        <w:t>)</w:t>
      </w:r>
      <w:r w:rsidRPr="00D57005">
        <w:tab/>
      </w:r>
      <w:proofErr w:type="gramStart"/>
      <w:r>
        <w:t>taxpayers</w:t>
      </w:r>
      <w:proofErr w:type="gramEnd"/>
      <w:r>
        <w:t xml:space="preserve"> are achieving value for money expended on Suburban Rail Loop projects; and</w:t>
      </w:r>
    </w:p>
    <w:p w14:paraId="5DB800AD" w14:textId="21581B09" w:rsidR="00F85C95" w:rsidRPr="00D57005" w:rsidRDefault="00F85C95" w:rsidP="00F85C95">
      <w:pPr>
        <w:pStyle w:val="AmendHeading3"/>
        <w:tabs>
          <w:tab w:val="right" w:pos="2778"/>
        </w:tabs>
        <w:ind w:left="2891" w:hanging="2891"/>
      </w:pPr>
      <w:r>
        <w:tab/>
      </w:r>
      <w:r w:rsidRPr="00F85C95">
        <w:t>(i</w:t>
      </w:r>
      <w:r w:rsidR="0051124D">
        <w:t>v</w:t>
      </w:r>
      <w:r w:rsidRPr="00F85C95">
        <w:t>)</w:t>
      </w:r>
      <w:r w:rsidRPr="00D57005">
        <w:tab/>
      </w:r>
      <w:proofErr w:type="gramStart"/>
      <w:r>
        <w:t>construction</w:t>
      </w:r>
      <w:proofErr w:type="gramEnd"/>
      <w:r>
        <w:t xml:space="preserve"> and rail technology choices are made in the interests of the Victorian community; and</w:t>
      </w:r>
    </w:p>
    <w:p w14:paraId="76FED06D" w14:textId="77777777" w:rsidR="00F85C95" w:rsidRDefault="00F85C95" w:rsidP="00F85C95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F85C95">
        <w:t>(b)</w:t>
      </w:r>
      <w:r>
        <w:tab/>
      </w:r>
      <w:proofErr w:type="gramStart"/>
      <w:r>
        <w:t>to</w:t>
      </w:r>
      <w:proofErr w:type="gramEnd"/>
      <w:r>
        <w:t xml:space="preserve"> report to that House—</w:t>
      </w:r>
    </w:p>
    <w:p w14:paraId="288ECECC" w14:textId="77777777" w:rsidR="00F85C95" w:rsidRDefault="00F85C95" w:rsidP="00F85C95">
      <w:pPr>
        <w:pStyle w:val="AmendHeading3"/>
        <w:tabs>
          <w:tab w:val="right" w:pos="2778"/>
        </w:tabs>
        <w:ind w:left="2891" w:hanging="2891"/>
      </w:pPr>
      <w:r>
        <w:tab/>
      </w:r>
      <w:r w:rsidRPr="00F85C95">
        <w:t>(i)</w:t>
      </w:r>
      <w:r>
        <w:tab/>
      </w:r>
      <w:proofErr w:type="gramStart"/>
      <w:r>
        <w:t>at</w:t>
      </w:r>
      <w:proofErr w:type="gramEnd"/>
      <w:r>
        <w:t xml:space="preserve"> least once a year on the performance of its functions under paragraph (a); and</w:t>
      </w:r>
    </w:p>
    <w:p w14:paraId="09A042DA" w14:textId="5E92AD9C" w:rsidR="00F85C95" w:rsidRDefault="00F85C95" w:rsidP="00F85C95">
      <w:pPr>
        <w:pStyle w:val="AmendHeading3"/>
        <w:tabs>
          <w:tab w:val="right" w:pos="2778"/>
        </w:tabs>
        <w:ind w:left="2891" w:hanging="2891"/>
      </w:pPr>
      <w:r>
        <w:tab/>
      </w:r>
      <w:r w:rsidRPr="00F85C95">
        <w:t>(ii)</w:t>
      </w:r>
      <w:r>
        <w:tab/>
      </w:r>
      <w:proofErr w:type="gramStart"/>
      <w:r>
        <w:t>at</w:t>
      </w:r>
      <w:proofErr w:type="gramEnd"/>
      <w:r>
        <w:t xml:space="preserve"> any time on any matter connected with the Suburban Rail Loop Authority or a Suburban Rail Loop project.</w:t>
      </w:r>
      <w:r w:rsidR="00F9046E">
        <w:t>".</w:t>
      </w:r>
    </w:p>
    <w:p w14:paraId="3C1B2292" w14:textId="77777777" w:rsidR="00F9046E" w:rsidRPr="00F9046E" w:rsidRDefault="00F9046E" w:rsidP="00F9046E"/>
    <w:sectPr w:rsidR="00F9046E" w:rsidRPr="00F9046E" w:rsidSect="00FB078D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9B746" w14:textId="77777777" w:rsidR="00337613" w:rsidRDefault="00337613">
      <w:r>
        <w:separator/>
      </w:r>
    </w:p>
  </w:endnote>
  <w:endnote w:type="continuationSeparator" w:id="0">
    <w:p w14:paraId="62471591" w14:textId="77777777" w:rsidR="00337613" w:rsidRDefault="0033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8E9A2" w14:textId="77777777" w:rsidR="0038690A" w:rsidRDefault="0038690A" w:rsidP="00FB07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37AA0B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EE6F1" w14:textId="5648593C" w:rsidR="00FB078D" w:rsidRDefault="00FB078D" w:rsidP="004B1F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999C53C" w14:textId="7DD2067E" w:rsidR="00337613" w:rsidRPr="00FB078D" w:rsidRDefault="00FB078D" w:rsidP="00FB078D">
    <w:pPr>
      <w:pStyle w:val="Footer"/>
      <w:rPr>
        <w:sz w:val="18"/>
      </w:rPr>
    </w:pPr>
    <w:r w:rsidRPr="00FB078D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41C23" w14:textId="77777777" w:rsidR="00337613" w:rsidRDefault="00337613">
      <w:r>
        <w:separator/>
      </w:r>
    </w:p>
  </w:footnote>
  <w:footnote w:type="continuationSeparator" w:id="0">
    <w:p w14:paraId="7A602752" w14:textId="77777777" w:rsidR="00337613" w:rsidRDefault="00337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E6EDB" w14:textId="26D95018" w:rsidR="00337613" w:rsidRPr="00FB078D" w:rsidRDefault="00FB078D" w:rsidP="00FB078D">
    <w:pPr>
      <w:pStyle w:val="Header"/>
      <w:jc w:val="right"/>
    </w:pPr>
    <w:r w:rsidRPr="00FB078D">
      <w:t>DD79C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39C66" w14:textId="403DCCCA" w:rsidR="0038690A" w:rsidRPr="00FB078D" w:rsidRDefault="00FB078D" w:rsidP="00FB078D">
    <w:pPr>
      <w:pStyle w:val="Header"/>
      <w:jc w:val="right"/>
    </w:pPr>
    <w:r w:rsidRPr="00FB078D">
      <w:t>DD79C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2F61A1"/>
    <w:multiLevelType w:val="multilevel"/>
    <w:tmpl w:val="05CA593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A964A46"/>
    <w:multiLevelType w:val="multilevel"/>
    <w:tmpl w:val="05CA593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6"/>
  </w:num>
  <w:num w:numId="8">
    <w:abstractNumId w:val="12"/>
  </w:num>
  <w:num w:numId="9">
    <w:abstractNumId w:val="6"/>
  </w:num>
  <w:num w:numId="10">
    <w:abstractNumId w:val="11"/>
  </w:num>
  <w:num w:numId="11">
    <w:abstractNumId w:val="9"/>
  </w:num>
  <w:num w:numId="12">
    <w:abstractNumId w:val="1"/>
  </w:num>
  <w:num w:numId="13">
    <w:abstractNumId w:val="17"/>
  </w:num>
  <w:num w:numId="14">
    <w:abstractNumId w:val="14"/>
  </w:num>
  <w:num w:numId="15">
    <w:abstractNumId w:val="13"/>
  </w:num>
  <w:num w:numId="16">
    <w:abstractNumId w:val="15"/>
  </w:num>
  <w:num w:numId="17">
    <w:abstractNumId w:val="10"/>
  </w:num>
  <w:num w:numId="18">
    <w:abstractNumId w:val="19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ctno" w:val="307"/>
    <w:docVar w:name="vActTitle" w:val="Suburban Rail Loop Bill 2021"/>
    <w:docVar w:name="vBillNo" w:val="307"/>
    <w:docVar w:name="vBillTitle" w:val="Suburban Rail Loop Bill 2021"/>
    <w:docVar w:name="vDocumentType" w:val=".HOUSEAMEND"/>
    <w:docVar w:name="vDraftNo" w:val="0"/>
    <w:docVar w:name="vDraftVers" w:val="2"/>
    <w:docVar w:name="vDraftVersion" w:val="22338 - DD79C - Liberal Party-The Nationals (Opposition) (Mr DAVIS) House Print"/>
    <w:docVar w:name="VersionNo" w:val="2"/>
    <w:docVar w:name="vFileName" w:val="591307ODDC.H"/>
    <w:docVar w:name="vFileVersion" w:val="C"/>
    <w:docVar w:name="vFinalisePrevVer" w:val="True"/>
    <w:docVar w:name="vGovNonGov" w:val="9"/>
    <w:docVar w:name="vHouseType" w:val="0"/>
    <w:docVar w:name="vILDNum" w:val="22338"/>
    <w:docVar w:name="vIsBrandNewVersion" w:val="No"/>
    <w:docVar w:name="vIsNewDocument" w:val="False"/>
    <w:docVar w:name="vLegCommission" w:val="0"/>
    <w:docVar w:name="vMinisterID" w:val="155"/>
    <w:docVar w:name="vMinisterName" w:val="Davis, David, Mr"/>
    <w:docVar w:name="vMinisterNameIndex" w:val="28"/>
    <w:docVar w:name="vParliament" w:val="59"/>
    <w:docVar w:name="vPartyID" w:val="3"/>
    <w:docVar w:name="vPartyName" w:val="Liberals"/>
    <w:docVar w:name="vPrevDraftNo" w:val="0"/>
    <w:docVar w:name="vPrevDraftVers" w:val="2"/>
    <w:docVar w:name="vPrevFileName" w:val="591307ODDC.H"/>
    <w:docVar w:name="vPrevMinisterID" w:val="155"/>
    <w:docVar w:name="vPrnOnSepLine" w:val="False"/>
    <w:docVar w:name="vSavedToLocal" w:val="No"/>
    <w:docVar w:name="vSeqNum" w:val="DD79C"/>
    <w:docVar w:name="vSession" w:val="1"/>
    <w:docVar w:name="vTRIMFileName" w:val="22338 - DD79C - Liberal Party-The Nationals (Opposition) (Mr DAVIS) House Print"/>
    <w:docVar w:name="vTRIMRecordNumber" w:val="D21/22286[v2]"/>
    <w:docVar w:name="vTxtAfterIndex" w:val="-1"/>
    <w:docVar w:name="vTxtBefore" w:val="Amendment and New Clause to be proposed in Committee by"/>
    <w:docVar w:name="vTxtBeforeIndex" w:val="-1"/>
    <w:docVar w:name="vVersionDate" w:val="7/10/2021"/>
    <w:docVar w:name="vYear" w:val="2021"/>
  </w:docVars>
  <w:rsids>
    <w:rsidRoot w:val="00337613"/>
    <w:rsid w:val="00003CB4"/>
    <w:rsid w:val="00006198"/>
    <w:rsid w:val="00011608"/>
    <w:rsid w:val="00017203"/>
    <w:rsid w:val="000224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705E"/>
    <w:rsid w:val="000939AD"/>
    <w:rsid w:val="00094872"/>
    <w:rsid w:val="00094C35"/>
    <w:rsid w:val="000956F2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F0048"/>
    <w:rsid w:val="000F0716"/>
    <w:rsid w:val="000F25C3"/>
    <w:rsid w:val="000F5214"/>
    <w:rsid w:val="00105381"/>
    <w:rsid w:val="00105A27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64FD"/>
    <w:rsid w:val="00184149"/>
    <w:rsid w:val="00185CFD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20D9"/>
    <w:rsid w:val="00212D09"/>
    <w:rsid w:val="00216D9E"/>
    <w:rsid w:val="002170F1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81CA9"/>
    <w:rsid w:val="00283063"/>
    <w:rsid w:val="0029036E"/>
    <w:rsid w:val="00293110"/>
    <w:rsid w:val="002946E6"/>
    <w:rsid w:val="0029617E"/>
    <w:rsid w:val="002975A0"/>
    <w:rsid w:val="00297CBA"/>
    <w:rsid w:val="00297CF3"/>
    <w:rsid w:val="002B13ED"/>
    <w:rsid w:val="002B27A7"/>
    <w:rsid w:val="002B2BB2"/>
    <w:rsid w:val="002B460A"/>
    <w:rsid w:val="002C5958"/>
    <w:rsid w:val="002D0533"/>
    <w:rsid w:val="002E2EEB"/>
    <w:rsid w:val="002E69EB"/>
    <w:rsid w:val="002F315D"/>
    <w:rsid w:val="002F55C3"/>
    <w:rsid w:val="002F6D8C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2141"/>
    <w:rsid w:val="00322CDB"/>
    <w:rsid w:val="00330D29"/>
    <w:rsid w:val="0033360A"/>
    <w:rsid w:val="00333895"/>
    <w:rsid w:val="003368B4"/>
    <w:rsid w:val="00337613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2658"/>
    <w:rsid w:val="003B16CA"/>
    <w:rsid w:val="003B1E62"/>
    <w:rsid w:val="003B2B35"/>
    <w:rsid w:val="003B2C5C"/>
    <w:rsid w:val="003B3009"/>
    <w:rsid w:val="003B4003"/>
    <w:rsid w:val="003B5ADC"/>
    <w:rsid w:val="003B61E9"/>
    <w:rsid w:val="003B68A7"/>
    <w:rsid w:val="003C011C"/>
    <w:rsid w:val="003C1634"/>
    <w:rsid w:val="003C3494"/>
    <w:rsid w:val="003C35F4"/>
    <w:rsid w:val="003C5942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E04"/>
    <w:rsid w:val="00412B4F"/>
    <w:rsid w:val="0042006C"/>
    <w:rsid w:val="0042069E"/>
    <w:rsid w:val="00423412"/>
    <w:rsid w:val="00427EBC"/>
    <w:rsid w:val="0043099F"/>
    <w:rsid w:val="00430C04"/>
    <w:rsid w:val="00430CF2"/>
    <w:rsid w:val="00435659"/>
    <w:rsid w:val="004401DC"/>
    <w:rsid w:val="00440AC2"/>
    <w:rsid w:val="00441169"/>
    <w:rsid w:val="00443644"/>
    <w:rsid w:val="004438D1"/>
    <w:rsid w:val="00454E24"/>
    <w:rsid w:val="0045602E"/>
    <w:rsid w:val="00462130"/>
    <w:rsid w:val="004632B8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108DF"/>
    <w:rsid w:val="0051124D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40F8"/>
    <w:rsid w:val="00584F6A"/>
    <w:rsid w:val="005853BC"/>
    <w:rsid w:val="005854BB"/>
    <w:rsid w:val="005865A9"/>
    <w:rsid w:val="005969AC"/>
    <w:rsid w:val="005A0E5C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E6C3C"/>
    <w:rsid w:val="005F113B"/>
    <w:rsid w:val="005F2040"/>
    <w:rsid w:val="005F2793"/>
    <w:rsid w:val="005F40F0"/>
    <w:rsid w:val="005F4D7B"/>
    <w:rsid w:val="005F4E7B"/>
    <w:rsid w:val="005F687A"/>
    <w:rsid w:val="005F6EAE"/>
    <w:rsid w:val="005F77D7"/>
    <w:rsid w:val="0060028E"/>
    <w:rsid w:val="006017F5"/>
    <w:rsid w:val="006119F1"/>
    <w:rsid w:val="00615A80"/>
    <w:rsid w:val="00616BF8"/>
    <w:rsid w:val="00617858"/>
    <w:rsid w:val="0062394C"/>
    <w:rsid w:val="00623CD7"/>
    <w:rsid w:val="00625C49"/>
    <w:rsid w:val="00627F8A"/>
    <w:rsid w:val="00630B4E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9D7"/>
    <w:rsid w:val="006F1268"/>
    <w:rsid w:val="006F6474"/>
    <w:rsid w:val="0070347A"/>
    <w:rsid w:val="00703F4B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6205B"/>
    <w:rsid w:val="00862818"/>
    <w:rsid w:val="00871168"/>
    <w:rsid w:val="008726AC"/>
    <w:rsid w:val="008734FF"/>
    <w:rsid w:val="008735D1"/>
    <w:rsid w:val="0087643C"/>
    <w:rsid w:val="0087697C"/>
    <w:rsid w:val="008775B2"/>
    <w:rsid w:val="008775DE"/>
    <w:rsid w:val="00877A0F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69B4"/>
    <w:rsid w:val="008E777C"/>
    <w:rsid w:val="008F0EC2"/>
    <w:rsid w:val="008F6B41"/>
    <w:rsid w:val="008F6D2D"/>
    <w:rsid w:val="008F7B46"/>
    <w:rsid w:val="008F7E0C"/>
    <w:rsid w:val="00902299"/>
    <w:rsid w:val="009024D7"/>
    <w:rsid w:val="00902A81"/>
    <w:rsid w:val="009030AC"/>
    <w:rsid w:val="00904AA5"/>
    <w:rsid w:val="00907A76"/>
    <w:rsid w:val="00910741"/>
    <w:rsid w:val="00911C45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6890"/>
    <w:rsid w:val="0097718A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6A39"/>
    <w:rsid w:val="00A16C93"/>
    <w:rsid w:val="00A3529A"/>
    <w:rsid w:val="00A3625D"/>
    <w:rsid w:val="00A36B10"/>
    <w:rsid w:val="00A375DB"/>
    <w:rsid w:val="00A400F6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23"/>
    <w:rsid w:val="00A82E75"/>
    <w:rsid w:val="00A861E7"/>
    <w:rsid w:val="00A876BB"/>
    <w:rsid w:val="00A876CE"/>
    <w:rsid w:val="00A907ED"/>
    <w:rsid w:val="00A9381F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43E3"/>
    <w:rsid w:val="00B238BC"/>
    <w:rsid w:val="00B23903"/>
    <w:rsid w:val="00B26EA0"/>
    <w:rsid w:val="00B31B9D"/>
    <w:rsid w:val="00B36100"/>
    <w:rsid w:val="00B3684B"/>
    <w:rsid w:val="00B4073D"/>
    <w:rsid w:val="00B413FD"/>
    <w:rsid w:val="00B60F3F"/>
    <w:rsid w:val="00B62CAC"/>
    <w:rsid w:val="00B63679"/>
    <w:rsid w:val="00B66210"/>
    <w:rsid w:val="00B712DC"/>
    <w:rsid w:val="00B771E6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F49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228E2"/>
    <w:rsid w:val="00C22D05"/>
    <w:rsid w:val="00C312FB"/>
    <w:rsid w:val="00C318BD"/>
    <w:rsid w:val="00C31DDC"/>
    <w:rsid w:val="00C3385B"/>
    <w:rsid w:val="00C35409"/>
    <w:rsid w:val="00C4223B"/>
    <w:rsid w:val="00C42C99"/>
    <w:rsid w:val="00C44CBA"/>
    <w:rsid w:val="00C46A87"/>
    <w:rsid w:val="00C47EA2"/>
    <w:rsid w:val="00C51152"/>
    <w:rsid w:val="00C51406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3A1D"/>
    <w:rsid w:val="00DE49C8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40693"/>
    <w:rsid w:val="00E42F60"/>
    <w:rsid w:val="00E4444E"/>
    <w:rsid w:val="00E44988"/>
    <w:rsid w:val="00E46067"/>
    <w:rsid w:val="00E4696D"/>
    <w:rsid w:val="00E605D9"/>
    <w:rsid w:val="00E61A1D"/>
    <w:rsid w:val="00E65CFF"/>
    <w:rsid w:val="00E71A0F"/>
    <w:rsid w:val="00E71B8B"/>
    <w:rsid w:val="00E7265B"/>
    <w:rsid w:val="00E73998"/>
    <w:rsid w:val="00E775E6"/>
    <w:rsid w:val="00E778A5"/>
    <w:rsid w:val="00E86353"/>
    <w:rsid w:val="00E87093"/>
    <w:rsid w:val="00E91029"/>
    <w:rsid w:val="00E9157A"/>
    <w:rsid w:val="00E91954"/>
    <w:rsid w:val="00E921D9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C0275"/>
    <w:rsid w:val="00EC66D0"/>
    <w:rsid w:val="00ED0B32"/>
    <w:rsid w:val="00ED14E6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1245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5C95"/>
    <w:rsid w:val="00F86B0D"/>
    <w:rsid w:val="00F9046E"/>
    <w:rsid w:val="00F9112E"/>
    <w:rsid w:val="00F92A41"/>
    <w:rsid w:val="00F977DC"/>
    <w:rsid w:val="00F97B8C"/>
    <w:rsid w:val="00FA2F1B"/>
    <w:rsid w:val="00FA3AC2"/>
    <w:rsid w:val="00FB02A0"/>
    <w:rsid w:val="00FB078D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2F01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78D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FB078D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FB078D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FB078D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FB078D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FB078D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FB078D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FB078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FB078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FB078D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FB078D"/>
    <w:pPr>
      <w:ind w:left="1871"/>
    </w:pPr>
  </w:style>
  <w:style w:type="paragraph" w:customStyle="1" w:styleId="Normal-Draft">
    <w:name w:val="Normal - Draft"/>
    <w:rsid w:val="00FB078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FB078D"/>
    <w:pPr>
      <w:ind w:left="2381"/>
    </w:pPr>
  </w:style>
  <w:style w:type="paragraph" w:customStyle="1" w:styleId="AmendBody3">
    <w:name w:val="Amend. Body 3"/>
    <w:basedOn w:val="Normal-Draft"/>
    <w:next w:val="Normal"/>
    <w:rsid w:val="00FB078D"/>
    <w:pPr>
      <w:ind w:left="2892"/>
    </w:pPr>
  </w:style>
  <w:style w:type="paragraph" w:customStyle="1" w:styleId="AmendBody4">
    <w:name w:val="Amend. Body 4"/>
    <w:basedOn w:val="Normal-Draft"/>
    <w:next w:val="Normal"/>
    <w:rsid w:val="00FB078D"/>
    <w:pPr>
      <w:ind w:left="3402"/>
    </w:pPr>
  </w:style>
  <w:style w:type="paragraph" w:styleId="Header">
    <w:name w:val="header"/>
    <w:basedOn w:val="Normal"/>
    <w:rsid w:val="00FB078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B078D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FB078D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FB078D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FB078D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FB078D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FB078D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FB078D"/>
    <w:pPr>
      <w:suppressLineNumbers w:val="0"/>
    </w:pPr>
  </w:style>
  <w:style w:type="paragraph" w:customStyle="1" w:styleId="AmendHeading3">
    <w:name w:val="Amend. Heading 3"/>
    <w:basedOn w:val="Normal"/>
    <w:next w:val="Normal"/>
    <w:rsid w:val="00FB078D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FB078D"/>
    <w:pPr>
      <w:suppressLineNumbers w:val="0"/>
    </w:pPr>
  </w:style>
  <w:style w:type="paragraph" w:customStyle="1" w:styleId="AmendHeading5">
    <w:name w:val="Amend. Heading 5"/>
    <w:basedOn w:val="Normal"/>
    <w:next w:val="Normal"/>
    <w:rsid w:val="00FB078D"/>
    <w:pPr>
      <w:suppressLineNumbers w:val="0"/>
    </w:pPr>
  </w:style>
  <w:style w:type="paragraph" w:customStyle="1" w:styleId="BodyParagraph">
    <w:name w:val="Body Paragraph"/>
    <w:next w:val="Normal"/>
    <w:rsid w:val="00FB078D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FB078D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FB078D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FB078D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FB078D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FB078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FB078D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FB078D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FB078D"/>
    <w:rPr>
      <w:caps w:val="0"/>
    </w:rPr>
  </w:style>
  <w:style w:type="paragraph" w:customStyle="1" w:styleId="Normal-Schedule">
    <w:name w:val="Normal - Schedule"/>
    <w:rsid w:val="00FB078D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FB078D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FB078D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FB078D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FB078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FB078D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FB078D"/>
  </w:style>
  <w:style w:type="paragraph" w:customStyle="1" w:styleId="Penalty">
    <w:name w:val="Penalty"/>
    <w:next w:val="Normal"/>
    <w:rsid w:val="00FB078D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FB078D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FB078D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FB078D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FB078D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FB078D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FB078D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FB078D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FB078D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FB078D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FB078D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FB078D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FB078D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FB078D"/>
    <w:pPr>
      <w:suppressLineNumbers w:val="0"/>
    </w:pPr>
  </w:style>
  <w:style w:type="paragraph" w:customStyle="1" w:styleId="AutoNumber">
    <w:name w:val="Auto Number"/>
    <w:rsid w:val="00FB078D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FB078D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FB078D"/>
    <w:rPr>
      <w:vertAlign w:val="superscript"/>
    </w:rPr>
  </w:style>
  <w:style w:type="paragraph" w:styleId="EndnoteText">
    <w:name w:val="endnote text"/>
    <w:basedOn w:val="Normal"/>
    <w:semiHidden/>
    <w:rsid w:val="00FB078D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FB078D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FB078D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FB078D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FB078D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FB078D"/>
    <w:pPr>
      <w:spacing w:after="120"/>
      <w:jc w:val="center"/>
    </w:pPr>
  </w:style>
  <w:style w:type="paragraph" w:styleId="MacroText">
    <w:name w:val="macro"/>
    <w:semiHidden/>
    <w:rsid w:val="00FB07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FB078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FB078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FB078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FB078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FB078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FB078D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FB078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FB078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FB078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FB078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FB078D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FB078D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FB078D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FB078D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FB078D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FB078D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FB078D"/>
    <w:pPr>
      <w:suppressLineNumbers w:val="0"/>
    </w:pPr>
  </w:style>
  <w:style w:type="paragraph" w:customStyle="1" w:styleId="DraftHeading3">
    <w:name w:val="Draft Heading 3"/>
    <w:basedOn w:val="Normal"/>
    <w:next w:val="Normal"/>
    <w:rsid w:val="00FB078D"/>
    <w:pPr>
      <w:suppressLineNumbers w:val="0"/>
    </w:pPr>
  </w:style>
  <w:style w:type="paragraph" w:customStyle="1" w:styleId="DraftHeading4">
    <w:name w:val="Draft Heading 4"/>
    <w:basedOn w:val="Normal"/>
    <w:next w:val="Normal"/>
    <w:rsid w:val="00FB078D"/>
    <w:pPr>
      <w:suppressLineNumbers w:val="0"/>
    </w:pPr>
  </w:style>
  <w:style w:type="paragraph" w:customStyle="1" w:styleId="DraftHeading5">
    <w:name w:val="Draft Heading 5"/>
    <w:basedOn w:val="Normal"/>
    <w:next w:val="Normal"/>
    <w:rsid w:val="00FB078D"/>
    <w:pPr>
      <w:suppressLineNumbers w:val="0"/>
    </w:pPr>
  </w:style>
  <w:style w:type="paragraph" w:customStyle="1" w:styleId="DraftPenalty1">
    <w:name w:val="Draft Penalty 1"/>
    <w:basedOn w:val="Penalty"/>
    <w:next w:val="Normal"/>
    <w:rsid w:val="00FB078D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FB078D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FB078D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FB078D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FB078D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FB078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FB078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FB078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FB078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FB078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FB078D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FB078D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FB078D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FB078D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FB078D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FB078D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FB078D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FB078D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FB078D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FB078D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FB078D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FB078D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FB078D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FB078D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FB078D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FB078D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FB078D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FB078D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FB078D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B078D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FB078D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Suburban Rail Loop Bill 2021</vt:lpstr>
    </vt:vector>
  </TitlesOfParts>
  <Manager/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Suburban Rail Loop Bill 2021</dc:title>
  <dc:subject>OCPC Word Template</dc:subject>
  <dc:creator/>
  <cp:keywords>Formats, House Amendments</cp:keywords>
  <dc:description>28/08/2020 (PROD)</dc:description>
  <cp:lastModifiedBy/>
  <cp:revision>1</cp:revision>
  <cp:lastPrinted>2021-10-06T08:24:00Z</cp:lastPrinted>
  <dcterms:created xsi:type="dcterms:W3CDTF">2021-10-07T03:31:00Z</dcterms:created>
  <dcterms:modified xsi:type="dcterms:W3CDTF">2021-10-07T03:31:00Z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444436</vt:i4>
  </property>
  <property fmtid="{D5CDD505-2E9C-101B-9397-08002B2CF9AE}" pid="3" name="DocSubFolderNumber">
    <vt:lpwstr>S21/129</vt:lpwstr>
  </property>
</Properties>
</file>