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2920" w14:textId="206A7FFE" w:rsidR="00712B9B" w:rsidRDefault="008A46C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FD06501" w14:textId="5DE99782" w:rsidR="00712B9B" w:rsidRDefault="008A46C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AMENDMENT BILL 2021</w:t>
      </w:r>
    </w:p>
    <w:p w14:paraId="18BF8991" w14:textId="32015C8B" w:rsidR="00712B9B" w:rsidRDefault="008A46C6" w:rsidP="008A46C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70D4DFB" w14:textId="2136F556" w:rsidR="00712B9B" w:rsidRDefault="008A46C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Dr BACH to Amendment No. 4 of Ms Symes)</w:t>
      </w:r>
    </w:p>
    <w:bookmarkEnd w:id="3"/>
    <w:p w14:paraId="2475428B" w14:textId="77777777" w:rsidR="00712B9B" w:rsidRDefault="00712B9B">
      <w:pPr>
        <w:tabs>
          <w:tab w:val="left" w:pos="3912"/>
          <w:tab w:val="left" w:pos="4423"/>
        </w:tabs>
      </w:pPr>
    </w:p>
    <w:p w14:paraId="19930705" w14:textId="40C0485C" w:rsidR="005C490A" w:rsidRDefault="005C490A" w:rsidP="00DE7C65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In proposed clause 30D, in proposed section 101(1) of the </w:t>
      </w:r>
      <w:r w:rsidRPr="00DE7C65">
        <w:rPr>
          <w:b/>
        </w:rPr>
        <w:t>Juries Act 2000</w:t>
      </w:r>
      <w:r>
        <w:t xml:space="preserve">, omit </w:t>
      </w:r>
      <w:r w:rsidR="00CD7378">
        <w:br/>
      </w:r>
      <w:r>
        <w:t>"26 October" and insert "28 February</w:t>
      </w:r>
      <w:r w:rsidR="009F4A50">
        <w:t>".</w:t>
      </w:r>
    </w:p>
    <w:p w14:paraId="4186965A" w14:textId="2BA4B948" w:rsidR="008416AE" w:rsidRDefault="00DE7C65" w:rsidP="00DE7C65">
      <w:pPr>
        <w:pStyle w:val="ListParagraph"/>
        <w:numPr>
          <w:ilvl w:val="0"/>
          <w:numId w:val="20"/>
        </w:numPr>
      </w:pPr>
      <w:r>
        <w:t xml:space="preserve">In proposed clause 30D, in proposed section 101(2) of the </w:t>
      </w:r>
      <w:r w:rsidRPr="00DE7C65">
        <w:rPr>
          <w:b/>
        </w:rPr>
        <w:t>Juries Act 2000</w:t>
      </w:r>
      <w:r>
        <w:t xml:space="preserve">, omit </w:t>
      </w:r>
      <w:r w:rsidR="00CD7378">
        <w:br/>
      </w:r>
      <w:bookmarkStart w:id="5" w:name="_GoBack"/>
      <w:bookmarkEnd w:id="5"/>
      <w:r>
        <w:t>"27 October" and insert "</w:t>
      </w:r>
      <w:r w:rsidR="005C490A">
        <w:t>1 March</w:t>
      </w:r>
      <w:r>
        <w:t>".</w:t>
      </w:r>
    </w:p>
    <w:sectPr w:rsidR="008416AE" w:rsidSect="008A4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7E15" w14:textId="77777777" w:rsidR="00DE7C65" w:rsidRDefault="00DE7C65">
      <w:r>
        <w:separator/>
      </w:r>
    </w:p>
  </w:endnote>
  <w:endnote w:type="continuationSeparator" w:id="0">
    <w:p w14:paraId="242D7D7A" w14:textId="77777777" w:rsidR="00DE7C65" w:rsidRDefault="00DE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E39D" w14:textId="77777777" w:rsidR="0038690A" w:rsidRDefault="0038690A" w:rsidP="008A4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8C58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D74B" w14:textId="673F6CE8" w:rsidR="008A46C6" w:rsidRDefault="008A46C6" w:rsidP="004015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37B14C" w14:textId="158CEBDD" w:rsidR="00DE7C65" w:rsidRPr="008A46C6" w:rsidRDefault="008A46C6" w:rsidP="008A46C6">
    <w:pPr>
      <w:pStyle w:val="Footer"/>
      <w:rPr>
        <w:sz w:val="18"/>
      </w:rPr>
    </w:pPr>
    <w:r w:rsidRPr="008A46C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1C3B" w14:textId="77777777" w:rsidR="00A242C7" w:rsidRDefault="00A2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64A9" w14:textId="77777777" w:rsidR="00DE7C65" w:rsidRDefault="00DE7C65">
      <w:r>
        <w:separator/>
      </w:r>
    </w:p>
  </w:footnote>
  <w:footnote w:type="continuationSeparator" w:id="0">
    <w:p w14:paraId="6C106C18" w14:textId="77777777" w:rsidR="00DE7C65" w:rsidRDefault="00DE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83CB" w14:textId="77777777" w:rsidR="00A242C7" w:rsidRDefault="00A24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CC87" w14:textId="35A106A9" w:rsidR="00DE7C65" w:rsidRPr="008A46C6" w:rsidRDefault="008A46C6" w:rsidP="008A46C6">
    <w:pPr>
      <w:pStyle w:val="Header"/>
      <w:jc w:val="right"/>
    </w:pPr>
    <w:r w:rsidRPr="008A46C6">
      <w:t>MAB05C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474E" w14:textId="391C8D7B" w:rsidR="0038690A" w:rsidRPr="008A46C6" w:rsidRDefault="008A46C6" w:rsidP="008A46C6">
    <w:pPr>
      <w:pStyle w:val="Header"/>
      <w:jc w:val="right"/>
    </w:pPr>
    <w:r w:rsidRPr="008A46C6">
      <w:t>MAB05C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6D4C"/>
    <w:multiLevelType w:val="multilevel"/>
    <w:tmpl w:val="7D22E6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CF76F8C"/>
    <w:multiLevelType w:val="multilevel"/>
    <w:tmpl w:val="7D22E6D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94"/>
    <w:docVar w:name="vActTitle" w:val="Terrorism (Community Protection) Amendment Bill 2021"/>
    <w:docVar w:name="vBillNo" w:val="094"/>
    <w:docVar w:name="vBillTitle" w:val="Terrorism (Community Protection) Amendment Bill 2021"/>
    <w:docVar w:name="vDocumentType" w:val=".HOUSEAMEND"/>
    <w:docVar w:name="vDraftNo" w:val="0"/>
    <w:docVar w:name="vDraftVers" w:val="2"/>
    <w:docVar w:name="vDraftVersion" w:val="21592 - MAB05C - Liberal Party-The Nationals (Opposition) (Dr BACH) House Print"/>
    <w:docVar w:name="VersionNo" w:val="2"/>
    <w:docVar w:name="vFileName" w:val="21592 - MAB05C - Liberal Party-The Nationals (Opposition) (Dr BACH) House Print"/>
    <w:docVar w:name="vFinalisePrevVer" w:val="True"/>
    <w:docVar w:name="vGovNonGov" w:val="9"/>
    <w:docVar w:name="vHouseType" w:val="2"/>
    <w:docVar w:name="vILDNum" w:val="21592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92 - MAB05C - Liberal Party-The Nationals (Opposition) (Dr BACH) House Print"/>
    <w:docVar w:name="vPrevMinisterID" w:val="329"/>
    <w:docVar w:name="vPrnOnSepLine" w:val="False"/>
    <w:docVar w:name="vSavedToLocal" w:val="No"/>
    <w:docVar w:name="vSeqNum" w:val="MAB05C"/>
    <w:docVar w:name="vSession" w:val="1"/>
    <w:docVar w:name="vTRIMFileName" w:val="21592 - MAB05C - Liberal Party-The Nationals (Opposition) (Dr BACH) House Print"/>
    <w:docVar w:name="vTRIMRecordNumber" w:val="D21/26927[v3]"/>
    <w:docVar w:name="vTxtAfter" w:val="to Amendment No. 4 of Ms Symes"/>
    <w:docVar w:name="vTxtAfterIndex" w:val="-1"/>
    <w:docVar w:name="vTxtBefore" w:val="Amendment to be proposed in Committee by"/>
    <w:docVar w:name="vTxtBeforeIndex" w:val="-1"/>
    <w:docVar w:name="vVersionDate" w:val="28/10/2021"/>
    <w:docVar w:name="vYear" w:val="2021"/>
  </w:docVars>
  <w:rsids>
    <w:rsidRoot w:val="00DE7C6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90A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46C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A50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42C7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7378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E7C65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7B09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866FE5"/>
  <w15:docId w15:val="{282EB367-8136-4E3E-A374-2705BCB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C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A46C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A46C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A46C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A46C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A46C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A46C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A46C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46C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46C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A46C6"/>
    <w:pPr>
      <w:ind w:left="1871"/>
    </w:pPr>
  </w:style>
  <w:style w:type="paragraph" w:customStyle="1" w:styleId="Normal-Draft">
    <w:name w:val="Normal - Draft"/>
    <w:rsid w:val="008A4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A46C6"/>
    <w:pPr>
      <w:ind w:left="2381"/>
    </w:pPr>
  </w:style>
  <w:style w:type="paragraph" w:customStyle="1" w:styleId="AmendBody3">
    <w:name w:val="Amend. Body 3"/>
    <w:basedOn w:val="Normal-Draft"/>
    <w:next w:val="Normal"/>
    <w:rsid w:val="008A46C6"/>
    <w:pPr>
      <w:ind w:left="2892"/>
    </w:pPr>
  </w:style>
  <w:style w:type="paragraph" w:customStyle="1" w:styleId="AmendBody4">
    <w:name w:val="Amend. Body 4"/>
    <w:basedOn w:val="Normal-Draft"/>
    <w:next w:val="Normal"/>
    <w:rsid w:val="008A46C6"/>
    <w:pPr>
      <w:ind w:left="3402"/>
    </w:pPr>
  </w:style>
  <w:style w:type="paragraph" w:styleId="Header">
    <w:name w:val="header"/>
    <w:basedOn w:val="Normal"/>
    <w:rsid w:val="008A46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46C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A46C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A46C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A46C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A46C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A46C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A46C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A46C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A46C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A46C6"/>
    <w:pPr>
      <w:suppressLineNumbers w:val="0"/>
    </w:pPr>
  </w:style>
  <w:style w:type="paragraph" w:customStyle="1" w:styleId="BodyParagraph">
    <w:name w:val="Body Paragraph"/>
    <w:next w:val="Normal"/>
    <w:rsid w:val="008A46C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A46C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A46C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A46C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A46C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A4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A46C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A46C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A46C6"/>
    <w:rPr>
      <w:caps w:val="0"/>
    </w:rPr>
  </w:style>
  <w:style w:type="paragraph" w:customStyle="1" w:styleId="Normal-Schedule">
    <w:name w:val="Normal - Schedule"/>
    <w:rsid w:val="008A46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A46C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A46C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A46C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A4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A46C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A46C6"/>
  </w:style>
  <w:style w:type="paragraph" w:customStyle="1" w:styleId="Penalty">
    <w:name w:val="Penalty"/>
    <w:next w:val="Normal"/>
    <w:rsid w:val="008A46C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A46C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A46C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A46C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A46C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A46C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A46C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A46C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A46C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A46C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A46C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A46C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A46C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A46C6"/>
    <w:pPr>
      <w:suppressLineNumbers w:val="0"/>
    </w:pPr>
  </w:style>
  <w:style w:type="paragraph" w:customStyle="1" w:styleId="AutoNumber">
    <w:name w:val="Auto Number"/>
    <w:rsid w:val="008A46C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A46C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A46C6"/>
    <w:rPr>
      <w:vertAlign w:val="superscript"/>
    </w:rPr>
  </w:style>
  <w:style w:type="paragraph" w:styleId="EndnoteText">
    <w:name w:val="endnote text"/>
    <w:basedOn w:val="Normal"/>
    <w:semiHidden/>
    <w:rsid w:val="008A46C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A46C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A46C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A46C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A46C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A46C6"/>
    <w:pPr>
      <w:spacing w:after="120"/>
      <w:jc w:val="center"/>
    </w:pPr>
  </w:style>
  <w:style w:type="paragraph" w:styleId="MacroText">
    <w:name w:val="macro"/>
    <w:semiHidden/>
    <w:rsid w:val="008A4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A46C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A46C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A46C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A46C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A46C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A46C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A46C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A46C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A46C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A46C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A46C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A46C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A46C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A46C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A46C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A46C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A46C6"/>
    <w:pPr>
      <w:suppressLineNumbers w:val="0"/>
    </w:pPr>
  </w:style>
  <w:style w:type="paragraph" w:customStyle="1" w:styleId="DraftHeading3">
    <w:name w:val="Draft Heading 3"/>
    <w:basedOn w:val="Normal"/>
    <w:next w:val="Normal"/>
    <w:rsid w:val="008A46C6"/>
    <w:pPr>
      <w:suppressLineNumbers w:val="0"/>
    </w:pPr>
  </w:style>
  <w:style w:type="paragraph" w:customStyle="1" w:styleId="DraftHeading4">
    <w:name w:val="Draft Heading 4"/>
    <w:basedOn w:val="Normal"/>
    <w:next w:val="Normal"/>
    <w:rsid w:val="008A46C6"/>
    <w:pPr>
      <w:suppressLineNumbers w:val="0"/>
    </w:pPr>
  </w:style>
  <w:style w:type="paragraph" w:customStyle="1" w:styleId="DraftHeading5">
    <w:name w:val="Draft Heading 5"/>
    <w:basedOn w:val="Normal"/>
    <w:next w:val="Normal"/>
    <w:rsid w:val="008A46C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A46C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A46C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A46C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A46C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A46C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A46C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A46C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A46C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A46C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A46C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A46C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A46C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A46C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A46C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A46C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A46C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A46C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A46C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A46C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A46C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A46C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A46C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A46C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A46C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A46C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A46C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A46C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A46C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A46C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A46C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A46C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D737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73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Amendment Bill 2021</vt:lpstr>
    </vt:vector>
  </TitlesOfParts>
  <Manager>Information Systems</Manager>
  <Company>OCPC-VIC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Amendment Bill 2021</dc:title>
  <dc:subject>OCPC Word Template</dc:subject>
  <dc:creator>Jayne Atkins</dc:creator>
  <cp:keywords>Formats, House Amendments</cp:keywords>
  <dc:description>28/08/2020 (PROD)</dc:description>
  <cp:lastModifiedBy>Juliana Duan</cp:lastModifiedBy>
  <cp:revision>2</cp:revision>
  <cp:lastPrinted>2021-10-28T03:12:00Z</cp:lastPrinted>
  <dcterms:created xsi:type="dcterms:W3CDTF">2021-10-28T03:13:00Z</dcterms:created>
  <dcterms:modified xsi:type="dcterms:W3CDTF">2021-10-28T03:13:00Z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372837</vt:i4>
  </property>
  <property fmtid="{D5CDD505-2E9C-101B-9397-08002B2CF9AE}" pid="3" name="DocSubFolderNumber">
    <vt:lpwstr>S19/1132</vt:lpwstr>
  </property>
</Properties>
</file>