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CE178" w14:textId="5659FEE5" w:rsidR="00712B9B" w:rsidRDefault="008106DB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253287B8" w14:textId="3DF72C97" w:rsidR="00712B9B" w:rsidRDefault="008106DB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TRANSPORT LEGISLATION MISCELLANEOUS AMENDMENTS BILL 2021</w:t>
      </w:r>
    </w:p>
    <w:p w14:paraId="1E8D707E" w14:textId="587938A7" w:rsidR="00712B9B" w:rsidRDefault="008106DB" w:rsidP="008106DB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332152AA" w14:textId="333B4AC0" w:rsidR="00712B9B" w:rsidRDefault="008106DB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 and New Clauses to be moved by Dr CUMMING)</w:t>
      </w:r>
    </w:p>
    <w:bookmarkEnd w:id="3"/>
    <w:p w14:paraId="206D02C6" w14:textId="77777777" w:rsidR="00712B9B" w:rsidRDefault="00712B9B">
      <w:pPr>
        <w:tabs>
          <w:tab w:val="left" w:pos="3912"/>
          <w:tab w:val="left" w:pos="4423"/>
        </w:tabs>
      </w:pPr>
    </w:p>
    <w:p w14:paraId="1110368E" w14:textId="473260B2" w:rsidR="008416AE" w:rsidRDefault="003E7C9C" w:rsidP="003E7C9C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>Clause 2, line 2,</w:t>
      </w:r>
      <w:r w:rsidR="006B3D43">
        <w:t xml:space="preserve"> </w:t>
      </w:r>
      <w:r w:rsidR="00B6278B">
        <w:t xml:space="preserve">omit "32, 38 and 39," and insert "32, </w:t>
      </w:r>
      <w:r w:rsidR="00935E58">
        <w:t xml:space="preserve">32A, </w:t>
      </w:r>
      <w:r w:rsidR="00B6278B">
        <w:t xml:space="preserve">38 and 39, </w:t>
      </w:r>
      <w:r w:rsidR="00935E58">
        <w:t>44A, 44B, 44C,</w:t>
      </w:r>
      <w:proofErr w:type="gramStart"/>
      <w:r w:rsidR="00B6278B">
        <w:t>".</w:t>
      </w:r>
      <w:proofErr w:type="gramEnd"/>
    </w:p>
    <w:p w14:paraId="3609AA25" w14:textId="77777777" w:rsidR="003E7C9C" w:rsidRDefault="003E7C9C" w:rsidP="003E7C9C">
      <w:pPr>
        <w:pStyle w:val="ListParagraph"/>
        <w:ind w:left="850"/>
        <w:jc w:val="center"/>
      </w:pPr>
      <w:r>
        <w:t>NEW CLAUSE</w:t>
      </w:r>
      <w:r w:rsidR="00052C4D">
        <w:t>S</w:t>
      </w:r>
    </w:p>
    <w:p w14:paraId="2BD12F00" w14:textId="77777777" w:rsidR="00F626CA" w:rsidRDefault="00F626CA" w:rsidP="003E7C9C">
      <w:pPr>
        <w:pStyle w:val="ListParagraph"/>
        <w:numPr>
          <w:ilvl w:val="0"/>
          <w:numId w:val="20"/>
        </w:numPr>
      </w:pPr>
      <w:r>
        <w:t>Insert the following New C</w:t>
      </w:r>
      <w:bookmarkStart w:id="5" w:name="_GoBack"/>
      <w:bookmarkEnd w:id="5"/>
      <w:r>
        <w:t>lause to follow clause 32—</w:t>
      </w:r>
    </w:p>
    <w:p w14:paraId="1304D983" w14:textId="5DE9A1B4" w:rsidR="00F626CA" w:rsidRDefault="00F626CA" w:rsidP="00F626CA">
      <w:pPr>
        <w:pStyle w:val="AmendHeading1s"/>
        <w:tabs>
          <w:tab w:val="right" w:pos="1701"/>
        </w:tabs>
        <w:ind w:left="1871" w:hanging="1871"/>
      </w:pPr>
      <w:r>
        <w:tab/>
      </w:r>
      <w:r w:rsidRPr="00F626CA">
        <w:rPr>
          <w:b w:val="0"/>
        </w:rPr>
        <w:t>'</w:t>
      </w:r>
      <w:r w:rsidRPr="00F626CA">
        <w:t>32A</w:t>
      </w:r>
      <w:r>
        <w:tab/>
        <w:t>Suspension or cancellation of vehicle tester authorisations</w:t>
      </w:r>
    </w:p>
    <w:p w14:paraId="2BFF84E5" w14:textId="52B354F9" w:rsidR="00F626CA" w:rsidRPr="00F626CA" w:rsidRDefault="00F626CA" w:rsidP="000475E9">
      <w:pPr>
        <w:pStyle w:val="AmendHeading1"/>
        <w:ind w:left="1871"/>
      </w:pPr>
      <w:r>
        <w:t xml:space="preserve">In section </w:t>
      </w:r>
      <w:proofErr w:type="gramStart"/>
      <w:r>
        <w:t>15A(</w:t>
      </w:r>
      <w:proofErr w:type="gramEnd"/>
      <w:r>
        <w:t xml:space="preserve">3) of the </w:t>
      </w:r>
      <w:r w:rsidRPr="00F626CA">
        <w:rPr>
          <w:b/>
        </w:rPr>
        <w:t>Road Safety Act 1986</w:t>
      </w:r>
      <w:r>
        <w:t xml:space="preserve">, for "3 year period" </w:t>
      </w:r>
      <w:r w:rsidRPr="00F626CA">
        <w:rPr>
          <w:b/>
        </w:rPr>
        <w:t>substitute</w:t>
      </w:r>
      <w:r>
        <w:t xml:space="preserve"> "12 month period".'.</w:t>
      </w:r>
    </w:p>
    <w:p w14:paraId="0499FF7D" w14:textId="77777777" w:rsidR="003E7C9C" w:rsidRDefault="003E7C9C" w:rsidP="003E7C9C">
      <w:pPr>
        <w:pStyle w:val="ListParagraph"/>
        <w:numPr>
          <w:ilvl w:val="0"/>
          <w:numId w:val="20"/>
        </w:numPr>
      </w:pPr>
      <w:r>
        <w:t>Insert the following New Clause</w:t>
      </w:r>
      <w:r w:rsidR="00B6278B">
        <w:t>s</w:t>
      </w:r>
      <w:r>
        <w:t xml:space="preserve"> to follow clause 44—</w:t>
      </w:r>
    </w:p>
    <w:p w14:paraId="22EB1E07" w14:textId="66ED5E8A" w:rsidR="003E7C9C" w:rsidRDefault="003E7C9C" w:rsidP="003E7C9C">
      <w:pPr>
        <w:pStyle w:val="AmendHeading1s"/>
        <w:tabs>
          <w:tab w:val="right" w:pos="1701"/>
        </w:tabs>
        <w:ind w:left="1871" w:hanging="1871"/>
      </w:pPr>
      <w:r>
        <w:tab/>
      </w:r>
      <w:r w:rsidR="00A13D31" w:rsidRPr="006B3D43">
        <w:rPr>
          <w:b w:val="0"/>
        </w:rPr>
        <w:t>'</w:t>
      </w:r>
      <w:r w:rsidRPr="003E7C9C">
        <w:t>44A</w:t>
      </w:r>
      <w:r>
        <w:tab/>
        <w:t>Demerit points option notice</w:t>
      </w:r>
    </w:p>
    <w:p w14:paraId="30EBAE30" w14:textId="1B30AC5F" w:rsidR="00A13D31" w:rsidRDefault="003E7C9C" w:rsidP="00A13D31">
      <w:pPr>
        <w:pStyle w:val="AmendHeading1"/>
        <w:ind w:left="1871"/>
      </w:pPr>
      <w:r>
        <w:t>In section 36(1</w:t>
      </w:r>
      <w:proofErr w:type="gramStart"/>
      <w:r>
        <w:t>)</w:t>
      </w:r>
      <w:r w:rsidR="000475E9">
        <w:t>(</w:t>
      </w:r>
      <w:proofErr w:type="gramEnd"/>
      <w:r w:rsidR="000475E9">
        <w:t>a)</w:t>
      </w:r>
      <w:r>
        <w:t xml:space="preserve"> of the </w:t>
      </w:r>
      <w:r w:rsidRPr="00A13D31">
        <w:rPr>
          <w:b/>
        </w:rPr>
        <w:t>Road Safety Act 1986</w:t>
      </w:r>
      <w:r w:rsidR="00A13D31">
        <w:t>,</w:t>
      </w:r>
      <w:r w:rsidR="001F653E">
        <w:t xml:space="preserve"> for "3 year period" </w:t>
      </w:r>
      <w:r w:rsidR="001F653E" w:rsidRPr="00A13D31">
        <w:rPr>
          <w:b/>
        </w:rPr>
        <w:t>substitute</w:t>
      </w:r>
      <w:r w:rsidR="001F653E">
        <w:t xml:space="preserve"> "12 month period".</w:t>
      </w:r>
    </w:p>
    <w:p w14:paraId="5C863164" w14:textId="77777777" w:rsidR="00A13D31" w:rsidRDefault="00A13D31" w:rsidP="00A13D31">
      <w:pPr>
        <w:pStyle w:val="AmendHeading1s"/>
        <w:tabs>
          <w:tab w:val="right" w:pos="1701"/>
        </w:tabs>
        <w:ind w:left="1871" w:hanging="1871"/>
      </w:pPr>
      <w:r>
        <w:tab/>
      </w:r>
      <w:r w:rsidRPr="00A13D31">
        <w:t>44B</w:t>
      </w:r>
      <w:r>
        <w:tab/>
        <w:t xml:space="preserve">Persons whose driver licence or learner permit is suspended or </w:t>
      </w:r>
      <w:proofErr w:type="gramStart"/>
      <w:r>
        <w:t>cancelled</w:t>
      </w:r>
      <w:proofErr w:type="gramEnd"/>
    </w:p>
    <w:p w14:paraId="2321ADE2" w14:textId="60D49887" w:rsidR="00A13D31" w:rsidRDefault="000475E9" w:rsidP="000475E9">
      <w:pPr>
        <w:pStyle w:val="AmendHeading1"/>
        <w:ind w:left="1871"/>
      </w:pPr>
      <w:r>
        <w:t>In</w:t>
      </w:r>
      <w:r w:rsidR="00A13D31">
        <w:t xml:space="preserve"> section 41A(1)(b) of the </w:t>
      </w:r>
      <w:r w:rsidR="00A13D31" w:rsidRPr="00A13D31">
        <w:rPr>
          <w:b/>
        </w:rPr>
        <w:t xml:space="preserve">Road Safety Act </w:t>
      </w:r>
      <w:r w:rsidR="00A13D31" w:rsidRPr="003F1B38">
        <w:rPr>
          <w:b/>
        </w:rPr>
        <w:t>1986</w:t>
      </w:r>
      <w:r>
        <w:t xml:space="preserve">, for "3 year period" </w:t>
      </w:r>
      <w:r w:rsidR="00A13D31" w:rsidRPr="000475E9">
        <w:rPr>
          <w:b/>
        </w:rPr>
        <w:t>substitute</w:t>
      </w:r>
      <w:r>
        <w:t xml:space="preserve"> "12 month period".</w:t>
      </w:r>
    </w:p>
    <w:p w14:paraId="14B30391" w14:textId="77777777" w:rsidR="00E81BDC" w:rsidRPr="00E81BDC" w:rsidRDefault="00E81BDC" w:rsidP="00E81BDC">
      <w:pPr>
        <w:pStyle w:val="AmendHeading1s"/>
        <w:tabs>
          <w:tab w:val="right" w:pos="1701"/>
        </w:tabs>
        <w:ind w:left="1871" w:hanging="1871"/>
      </w:pPr>
      <w:r>
        <w:tab/>
      </w:r>
      <w:r w:rsidRPr="00E81BDC">
        <w:t>44C</w:t>
      </w:r>
      <w:r>
        <w:tab/>
        <w:t>Driving disqualification notice</w:t>
      </w:r>
    </w:p>
    <w:p w14:paraId="3E5D3A66" w14:textId="7E61337F" w:rsidR="00A13D31" w:rsidRPr="00A13D31" w:rsidRDefault="00F5048B" w:rsidP="00F5048B">
      <w:pPr>
        <w:pStyle w:val="AmendHeading1"/>
        <w:ind w:left="1871"/>
      </w:pPr>
      <w:r>
        <w:t>In</w:t>
      </w:r>
      <w:r w:rsidR="00E81BDC">
        <w:t xml:space="preserve"> section </w:t>
      </w:r>
      <w:proofErr w:type="gramStart"/>
      <w:r w:rsidR="00E81BDC">
        <w:t>46A(</w:t>
      </w:r>
      <w:proofErr w:type="gramEnd"/>
      <w:r w:rsidR="00E81BDC">
        <w:t>2)</w:t>
      </w:r>
      <w:r>
        <w:t>(a)</w:t>
      </w:r>
      <w:r w:rsidR="00E81BDC">
        <w:t xml:space="preserve"> of the </w:t>
      </w:r>
      <w:r w:rsidR="00E81BDC" w:rsidRPr="00E81BDC">
        <w:rPr>
          <w:b/>
        </w:rPr>
        <w:t>Road Safety Act 1986</w:t>
      </w:r>
      <w:r>
        <w:t>, for "3 year period" substitute "12 month period".'.</w:t>
      </w:r>
    </w:p>
    <w:sectPr w:rsidR="00A13D31" w:rsidRPr="00A13D31" w:rsidSect="008106DB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5A54E" w14:textId="77777777" w:rsidR="003E7C9C" w:rsidRDefault="003E7C9C">
      <w:r>
        <w:separator/>
      </w:r>
    </w:p>
  </w:endnote>
  <w:endnote w:type="continuationSeparator" w:id="0">
    <w:p w14:paraId="15AF4B62" w14:textId="77777777" w:rsidR="003E7C9C" w:rsidRDefault="003E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8C06C" w14:textId="77777777" w:rsidR="0038690A" w:rsidRDefault="0038690A" w:rsidP="008106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5ACE3F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69D18" w14:textId="4D06C468" w:rsidR="008106DB" w:rsidRDefault="008106DB" w:rsidP="007E3F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7449EF7" w14:textId="0424F95E" w:rsidR="003E7C9C" w:rsidRPr="008106DB" w:rsidRDefault="008106DB" w:rsidP="008106DB">
    <w:pPr>
      <w:pStyle w:val="Footer"/>
      <w:rPr>
        <w:sz w:val="18"/>
      </w:rPr>
    </w:pPr>
    <w:r w:rsidRPr="008106DB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5B6BE" w14:textId="77777777" w:rsidR="003E7C9C" w:rsidRDefault="003E7C9C">
      <w:r>
        <w:separator/>
      </w:r>
    </w:p>
  </w:footnote>
  <w:footnote w:type="continuationSeparator" w:id="0">
    <w:p w14:paraId="469A1129" w14:textId="77777777" w:rsidR="003E7C9C" w:rsidRDefault="003E7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435CC" w14:textId="6E0E0A99" w:rsidR="003E7C9C" w:rsidRPr="008106DB" w:rsidRDefault="008106DB" w:rsidP="008106DB">
    <w:pPr>
      <w:pStyle w:val="Header"/>
      <w:jc w:val="right"/>
    </w:pPr>
    <w:r w:rsidRPr="008106DB">
      <w:t>CC10C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EF802" w14:textId="08DC38D5" w:rsidR="0038690A" w:rsidRPr="008106DB" w:rsidRDefault="008106DB" w:rsidP="008106DB">
    <w:pPr>
      <w:pStyle w:val="Header"/>
      <w:jc w:val="right"/>
    </w:pPr>
    <w:r w:rsidRPr="008106DB">
      <w:t>CC10C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2DA2754"/>
    <w:multiLevelType w:val="multilevel"/>
    <w:tmpl w:val="9FD645B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E520C3"/>
    <w:multiLevelType w:val="multilevel"/>
    <w:tmpl w:val="9FD645B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17"/>
  </w:num>
  <w:num w:numId="8">
    <w:abstractNumId w:val="13"/>
  </w:num>
  <w:num w:numId="9">
    <w:abstractNumId w:val="7"/>
  </w:num>
  <w:num w:numId="10">
    <w:abstractNumId w:val="12"/>
  </w:num>
  <w:num w:numId="11">
    <w:abstractNumId w:val="10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1"/>
  </w:num>
  <w:num w:numId="18">
    <w:abstractNumId w:val="19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ctno" w:val="255"/>
    <w:docVar w:name="vActTitle" w:val="Transport Legislation Miscellaneous Amendments Bill 2021"/>
    <w:docVar w:name="vBillNo" w:val="255"/>
    <w:docVar w:name="vBillTitle" w:val="Transport Legislation Miscellaneous Amendments Bill 2021"/>
    <w:docVar w:name="vDocumentType" w:val=".HOUSEAMEND"/>
    <w:docVar w:name="vDraftNo" w:val="0"/>
    <w:docVar w:name="vDraftVers" w:val="2"/>
    <w:docVar w:name="vDraftVersion" w:val="22247 - CC10C - Independent (Dr CUMMING) House Print"/>
    <w:docVar w:name="VersionNo" w:val="2"/>
    <w:docVar w:name="vFileName" w:val="591255ICCC.H"/>
    <w:docVar w:name="vFileVersion" w:val="C"/>
    <w:docVar w:name="vFinalisePrevVer" w:val="True"/>
    <w:docVar w:name="vGovNonGov" w:val="6"/>
    <w:docVar w:name="vHouseType" w:val="0"/>
    <w:docVar w:name="vILDNum" w:val="22247"/>
    <w:docVar w:name="vIsBrandNewVersion" w:val="No"/>
    <w:docVar w:name="vIsNewDocument" w:val="False"/>
    <w:docVar w:name="vLegCommission" w:val="0"/>
    <w:docVar w:name="vMinisterID" w:val="294"/>
    <w:docVar w:name="vMinisterName" w:val="Cumming, Catherine, Dr"/>
    <w:docVar w:name="vMinisterNameIndex" w:val="25"/>
    <w:docVar w:name="vParliament" w:val="59"/>
    <w:docVar w:name="vPartyID" w:val="4"/>
    <w:docVar w:name="vPartyName" w:val="Independent"/>
    <w:docVar w:name="vPrevDraftNo" w:val="0"/>
    <w:docVar w:name="vPrevDraftVers" w:val="2"/>
    <w:docVar w:name="vPrevFileName" w:val="591255ICCC.H"/>
    <w:docVar w:name="vPrevMinisterID" w:val="294"/>
    <w:docVar w:name="vPrnOnSepLine" w:val="False"/>
    <w:docVar w:name="vSavedToLocal" w:val="No"/>
    <w:docVar w:name="vSeqNum" w:val="CC10C"/>
    <w:docVar w:name="vSession" w:val="1"/>
    <w:docVar w:name="vTRIMFileName" w:val="22247 - CC10C - Independent (Dr CUMMING) House Print"/>
    <w:docVar w:name="vTRIMRecordNumber" w:val="D21/13680[v3]"/>
    <w:docVar w:name="vTxtAfterIndex" w:val="-1"/>
    <w:docVar w:name="vTxtBefore" w:val="Amendment and New Clauses to be moved by"/>
    <w:docVar w:name="vTxtBeforeIndex" w:val="-1"/>
    <w:docVar w:name="vVersionDate" w:val="21/6/2021"/>
    <w:docVar w:name="vYear" w:val="2021"/>
  </w:docVars>
  <w:rsids>
    <w:rsidRoot w:val="003E7C9C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475E9"/>
    <w:rsid w:val="0005044D"/>
    <w:rsid w:val="00052C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653E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E7C9C"/>
    <w:rsid w:val="003F1B38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ADD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5A8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7BF4"/>
    <w:rsid w:val="006A064A"/>
    <w:rsid w:val="006A0A64"/>
    <w:rsid w:val="006B3B20"/>
    <w:rsid w:val="006B3D43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06DB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6A3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35E58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D31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2FDB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78B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4F3B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1BDC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48B"/>
    <w:rsid w:val="00F50A9D"/>
    <w:rsid w:val="00F60068"/>
    <w:rsid w:val="00F6247D"/>
    <w:rsid w:val="00F626CA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552FC74"/>
  <w15:docId w15:val="{FE179F31-0DE4-4239-9BD4-680370E1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6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8106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8106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8106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8106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8106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8106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106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106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106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8106DB"/>
    <w:pPr>
      <w:ind w:left="1871"/>
    </w:pPr>
  </w:style>
  <w:style w:type="paragraph" w:customStyle="1" w:styleId="Normal-Draft">
    <w:name w:val="Normal - Draft"/>
    <w:rsid w:val="00810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8106DB"/>
    <w:pPr>
      <w:ind w:left="2381"/>
    </w:pPr>
  </w:style>
  <w:style w:type="paragraph" w:customStyle="1" w:styleId="AmendBody3">
    <w:name w:val="Amend. Body 3"/>
    <w:basedOn w:val="Normal-Draft"/>
    <w:next w:val="Normal"/>
    <w:rsid w:val="008106DB"/>
    <w:pPr>
      <w:ind w:left="2892"/>
    </w:pPr>
  </w:style>
  <w:style w:type="paragraph" w:customStyle="1" w:styleId="AmendBody4">
    <w:name w:val="Amend. Body 4"/>
    <w:basedOn w:val="Normal-Draft"/>
    <w:next w:val="Normal"/>
    <w:rsid w:val="008106DB"/>
    <w:pPr>
      <w:ind w:left="3402"/>
    </w:pPr>
  </w:style>
  <w:style w:type="paragraph" w:styleId="Header">
    <w:name w:val="header"/>
    <w:basedOn w:val="Normal"/>
    <w:rsid w:val="008106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106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8106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8106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8106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8106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8106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8106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8106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8106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8106DB"/>
    <w:pPr>
      <w:suppressLineNumbers w:val="0"/>
    </w:pPr>
  </w:style>
  <w:style w:type="paragraph" w:customStyle="1" w:styleId="BodyParagraph">
    <w:name w:val="Body Paragraph"/>
    <w:next w:val="Normal"/>
    <w:rsid w:val="008106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8106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8106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8106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8106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810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8106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8106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8106DB"/>
    <w:rPr>
      <w:caps w:val="0"/>
    </w:rPr>
  </w:style>
  <w:style w:type="paragraph" w:customStyle="1" w:styleId="Normal-Schedule">
    <w:name w:val="Normal - Schedule"/>
    <w:rsid w:val="008106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8106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8106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8106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810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8106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8106DB"/>
  </w:style>
  <w:style w:type="paragraph" w:customStyle="1" w:styleId="Penalty">
    <w:name w:val="Penalty"/>
    <w:next w:val="Normal"/>
    <w:rsid w:val="008106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8106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8106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8106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8106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8106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8106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8106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8106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8106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8106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8106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8106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8106DB"/>
    <w:pPr>
      <w:suppressLineNumbers w:val="0"/>
    </w:pPr>
  </w:style>
  <w:style w:type="paragraph" w:customStyle="1" w:styleId="AutoNumber">
    <w:name w:val="Auto Number"/>
    <w:rsid w:val="008106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8106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8106DB"/>
    <w:rPr>
      <w:vertAlign w:val="superscript"/>
    </w:rPr>
  </w:style>
  <w:style w:type="paragraph" w:styleId="EndnoteText">
    <w:name w:val="endnote text"/>
    <w:basedOn w:val="Normal"/>
    <w:semiHidden/>
    <w:rsid w:val="008106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8106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8106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8106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8106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8106DB"/>
    <w:pPr>
      <w:spacing w:after="120"/>
      <w:jc w:val="center"/>
    </w:pPr>
  </w:style>
  <w:style w:type="paragraph" w:styleId="MacroText">
    <w:name w:val="macro"/>
    <w:semiHidden/>
    <w:rsid w:val="008106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8106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8106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8106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8106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8106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8106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8106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8106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8106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8106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8106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8106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8106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8106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8106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8106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8106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8106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8106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8106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8106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8106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8106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8106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8106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8106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8106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8106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8106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8106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8106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8106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8106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8106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8106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8106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8106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8106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8106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8106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8106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8106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8106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8106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8106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8106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8106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8106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8106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106DB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8106DB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 Legislation Miscellaneous Amendments Bill 2021</vt:lpstr>
    </vt:vector>
  </TitlesOfParts>
  <Manager>Information Systems</Manager>
  <Company>OCPC-VIC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 Legislation Miscellaneous Amendments Bill 2021</dc:title>
  <dc:subject>OCPC Word Template</dc:subject>
  <dc:creator>Zeina Baz</dc:creator>
  <cp:keywords>Formats, House Amendments</cp:keywords>
  <dc:description>28/08/2020 (PROD)</dc:description>
  <cp:lastModifiedBy>Juliana Duan</cp:lastModifiedBy>
  <cp:revision>2</cp:revision>
  <cp:lastPrinted>2021-06-21T02:40:00Z</cp:lastPrinted>
  <dcterms:created xsi:type="dcterms:W3CDTF">2021-06-22T00:36:00Z</dcterms:created>
  <dcterms:modified xsi:type="dcterms:W3CDTF">2021-06-22T00:36:00Z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437699</vt:i4>
  </property>
  <property fmtid="{D5CDD505-2E9C-101B-9397-08002B2CF9AE}" pid="3" name="DocSubFolderNumber">
    <vt:lpwstr>S20/3119</vt:lpwstr>
  </property>
</Properties>
</file>