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A3150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A3150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CHANGE OR SUPPRESSION (CONVERSION) PRACTICES PROHIBITION BILL 2020</w:t>
      </w:r>
    </w:p>
    <w:p w:rsidR="00712B9B" w:rsidRDefault="00A31503" w:rsidP="00A31503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A3150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 to be proposed in Committee by Mr </w:t>
      </w:r>
      <w:proofErr w:type="spellStart"/>
      <w:r>
        <w:rPr>
          <w:u w:val="single"/>
        </w:rPr>
        <w:t>BOURMAN</w:t>
      </w:r>
      <w:proofErr w:type="spellEnd"/>
      <w:r>
        <w:rPr>
          <w:u w:val="single"/>
        </w:rPr>
        <w:t>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0A051E" w:rsidP="000A051E">
      <w:pPr>
        <w:pStyle w:val="ListParagraph"/>
        <w:numPr>
          <w:ilvl w:val="0"/>
          <w:numId w:val="20"/>
        </w:numPr>
      </w:pPr>
      <w:bookmarkStart w:id="4" w:name="cpStart"/>
      <w:bookmarkStart w:id="5" w:name="_GoBack"/>
      <w:bookmarkEnd w:id="4"/>
      <w:bookmarkEnd w:id="5"/>
      <w:r>
        <w:t>Clause 5, line 4, omit ", whether with or".</w:t>
      </w:r>
    </w:p>
    <w:sectPr w:rsidR="008416AE" w:rsidSect="00A315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51E" w:rsidRDefault="000A051E">
      <w:r>
        <w:separator/>
      </w:r>
    </w:p>
  </w:endnote>
  <w:endnote w:type="continuationSeparator" w:id="0">
    <w:p w:rsidR="000A051E" w:rsidRDefault="000A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0A" w:rsidRDefault="0038690A" w:rsidP="00A315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03" w:rsidRDefault="00A31503" w:rsidP="00094E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A051E" w:rsidRPr="00A31503" w:rsidRDefault="00A31503" w:rsidP="00A31503">
    <w:pPr>
      <w:pStyle w:val="Footer"/>
      <w:rPr>
        <w:sz w:val="18"/>
      </w:rPr>
    </w:pPr>
    <w:r w:rsidRPr="00A31503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03" w:rsidRDefault="00A31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51E" w:rsidRDefault="000A051E">
      <w:r>
        <w:separator/>
      </w:r>
    </w:p>
  </w:footnote>
  <w:footnote w:type="continuationSeparator" w:id="0">
    <w:p w:rsidR="000A051E" w:rsidRDefault="000A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503" w:rsidRDefault="00A31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51E" w:rsidRPr="00A31503" w:rsidRDefault="00A31503" w:rsidP="00A31503">
    <w:pPr>
      <w:pStyle w:val="Header"/>
      <w:jc w:val="right"/>
    </w:pPr>
    <w:proofErr w:type="spellStart"/>
    <w:r w:rsidRPr="00A31503">
      <w:t>JB20C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90A" w:rsidRPr="00A31503" w:rsidRDefault="00A31503" w:rsidP="00A31503">
    <w:pPr>
      <w:pStyle w:val="Header"/>
      <w:jc w:val="right"/>
    </w:pPr>
    <w:proofErr w:type="spellStart"/>
    <w:r w:rsidRPr="00A31503">
      <w:t>JB20C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49E5303"/>
    <w:multiLevelType w:val="multilevel"/>
    <w:tmpl w:val="76A29E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ACD790A"/>
    <w:multiLevelType w:val="multilevel"/>
    <w:tmpl w:val="76A29E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143"/>
    <w:docVar w:name="vActTitle" w:val="Change or Suppression (Conversion) Practices Prohibition Bill 2020"/>
    <w:docVar w:name="vBillNo" w:val="143"/>
    <w:docVar w:name="vBillTitle" w:val="Change or Suppression (Conversion) Practices Prohibition Bill 2020"/>
    <w:docVar w:name="vDocumentType" w:val=".HOUSEAMEND"/>
    <w:docVar w:name="vDraftNo" w:val="0"/>
    <w:docVar w:name="vDraftVers" w:val="2"/>
    <w:docVar w:name="vDraftVersion" w:val="21897 - JB20C - Shooters, Fishers and Farmers (Mr BOURMAN) House Print"/>
    <w:docVar w:name="VersionNo" w:val="2"/>
    <w:docVar w:name="vFileName" w:val="21897 - JB20C - Shooters, Fishers and Farmers (Mr BOURMAN) House Print"/>
    <w:docVar w:name="vFinalisePrevVer" w:val="True"/>
    <w:docVar w:name="vGovNonGov" w:val="11"/>
    <w:docVar w:name="vHouseType" w:val="2"/>
    <w:docVar w:name="vILDNum" w:val="21897"/>
    <w:docVar w:name="vIsBrandNewVersion" w:val="No"/>
    <w:docVar w:name="vIsNewDocument" w:val="False"/>
    <w:docVar w:name="vLegCommission" w:val="0"/>
    <w:docVar w:name="vMinisterID" w:val="268"/>
    <w:docVar w:name="vMinisterName" w:val="Bourman, Jeff, Mr"/>
    <w:docVar w:name="vMinisterNameIndex" w:val="11"/>
    <w:docVar w:name="vParliament" w:val="59"/>
    <w:docVar w:name="vPartyID" w:val="8"/>
    <w:docVar w:name="vPartyName" w:val="Shooters, Fishers and Farmers"/>
    <w:docVar w:name="vPrevDraftNo" w:val="0"/>
    <w:docVar w:name="vPrevDraftVers" w:val="2"/>
    <w:docVar w:name="vPrevFileName" w:val="21897 - JB20C - Shooters, Fishers and Farmers (Mr BOURMAN) House Print"/>
    <w:docVar w:name="vPrevMinisterID" w:val="268"/>
    <w:docVar w:name="vPrnOnSepLine" w:val="False"/>
    <w:docVar w:name="vSavedToLocal" w:val="No"/>
    <w:docVar w:name="vSeqNum" w:val="JB20C"/>
    <w:docVar w:name="vSession" w:val="1"/>
    <w:docVar w:name="vTRIMFileName" w:val="21897 - JB20C - Shooters, Fishers and Farmers (Mr BOURMAN) House Print"/>
    <w:docVar w:name="vTRIMRecordNumber" w:val="D21/1303[v3]"/>
    <w:docVar w:name="vTxtAfterIndex" w:val="-1"/>
    <w:docVar w:name="vTxtBefore" w:val="Amendment to be proposed in Committee by"/>
    <w:docVar w:name="vTxtBeforeIndex" w:val="-1"/>
    <w:docVar w:name="vVersionDate" w:val="29/1/2021"/>
    <w:docVar w:name="vYear" w:val="2021"/>
  </w:docVars>
  <w:rsids>
    <w:rsidRoot w:val="000A051E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051E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11F3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1FC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0108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23DC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6338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150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6BD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E5042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4C61B12-2EEB-4C9E-88FF-B1FDD25B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150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3150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3150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3150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3150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3150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3150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3150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3150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3150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A3150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31503"/>
  </w:style>
  <w:style w:type="paragraph" w:customStyle="1" w:styleId="AmendBody1">
    <w:name w:val="Amend. Body 1"/>
    <w:basedOn w:val="Normal-Draft"/>
    <w:next w:val="Normal"/>
    <w:rsid w:val="00A31503"/>
    <w:pPr>
      <w:ind w:left="1871"/>
    </w:pPr>
  </w:style>
  <w:style w:type="paragraph" w:customStyle="1" w:styleId="Normal-Draft">
    <w:name w:val="Normal - Draft"/>
    <w:rsid w:val="00A31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31503"/>
    <w:pPr>
      <w:ind w:left="2381"/>
    </w:pPr>
  </w:style>
  <w:style w:type="paragraph" w:customStyle="1" w:styleId="AmendBody3">
    <w:name w:val="Amend. Body 3"/>
    <w:basedOn w:val="Normal-Draft"/>
    <w:next w:val="Normal"/>
    <w:rsid w:val="00A31503"/>
    <w:pPr>
      <w:ind w:left="2892"/>
    </w:pPr>
  </w:style>
  <w:style w:type="paragraph" w:customStyle="1" w:styleId="AmendBody4">
    <w:name w:val="Amend. Body 4"/>
    <w:basedOn w:val="Normal-Draft"/>
    <w:next w:val="Normal"/>
    <w:rsid w:val="00A31503"/>
    <w:pPr>
      <w:ind w:left="3402"/>
    </w:pPr>
  </w:style>
  <w:style w:type="paragraph" w:styleId="Header">
    <w:name w:val="header"/>
    <w:basedOn w:val="Normal"/>
    <w:rsid w:val="00A3150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3150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3150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3150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3150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3150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3150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3150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3150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3150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31503"/>
    <w:pPr>
      <w:suppressLineNumbers w:val="0"/>
    </w:pPr>
  </w:style>
  <w:style w:type="paragraph" w:customStyle="1" w:styleId="BodyParagraph">
    <w:name w:val="Body Paragraph"/>
    <w:next w:val="Normal"/>
    <w:rsid w:val="00A3150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3150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3150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3150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3150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31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3150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3150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31503"/>
    <w:rPr>
      <w:caps w:val="0"/>
    </w:rPr>
  </w:style>
  <w:style w:type="paragraph" w:customStyle="1" w:styleId="Normal-Schedule">
    <w:name w:val="Normal - Schedule"/>
    <w:rsid w:val="00A3150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3150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3150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3150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3150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3150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31503"/>
  </w:style>
  <w:style w:type="paragraph" w:customStyle="1" w:styleId="Penalty">
    <w:name w:val="Penalty"/>
    <w:next w:val="Normal"/>
    <w:rsid w:val="00A3150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3150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3150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3150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3150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3150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3150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3150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3150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3150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3150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3150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3150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31503"/>
    <w:pPr>
      <w:suppressLineNumbers w:val="0"/>
    </w:pPr>
  </w:style>
  <w:style w:type="paragraph" w:customStyle="1" w:styleId="AutoNumber">
    <w:name w:val="Auto Number"/>
    <w:rsid w:val="00A3150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3150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31503"/>
    <w:rPr>
      <w:vertAlign w:val="superscript"/>
    </w:rPr>
  </w:style>
  <w:style w:type="paragraph" w:styleId="EndnoteText">
    <w:name w:val="endnote text"/>
    <w:basedOn w:val="Normal"/>
    <w:semiHidden/>
    <w:rsid w:val="00A3150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3150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3150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3150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3150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31503"/>
    <w:pPr>
      <w:spacing w:after="120"/>
      <w:jc w:val="center"/>
    </w:pPr>
  </w:style>
  <w:style w:type="paragraph" w:styleId="MacroText">
    <w:name w:val="macro"/>
    <w:semiHidden/>
    <w:rsid w:val="00A3150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315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315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315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315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3150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3150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315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315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315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3150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3150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3150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3150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3150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3150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3150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31503"/>
    <w:pPr>
      <w:suppressLineNumbers w:val="0"/>
    </w:pPr>
  </w:style>
  <w:style w:type="paragraph" w:customStyle="1" w:styleId="DraftHeading3">
    <w:name w:val="Draft Heading 3"/>
    <w:basedOn w:val="Normal"/>
    <w:next w:val="Normal"/>
    <w:rsid w:val="00A31503"/>
    <w:pPr>
      <w:suppressLineNumbers w:val="0"/>
    </w:pPr>
  </w:style>
  <w:style w:type="paragraph" w:customStyle="1" w:styleId="DraftHeading4">
    <w:name w:val="Draft Heading 4"/>
    <w:basedOn w:val="Normal"/>
    <w:next w:val="Normal"/>
    <w:rsid w:val="00A31503"/>
    <w:pPr>
      <w:suppressLineNumbers w:val="0"/>
    </w:pPr>
  </w:style>
  <w:style w:type="paragraph" w:customStyle="1" w:styleId="DraftHeading5">
    <w:name w:val="Draft Heading 5"/>
    <w:basedOn w:val="Normal"/>
    <w:next w:val="Normal"/>
    <w:rsid w:val="00A3150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3150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3150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3150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3150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3150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315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315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315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315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3150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3150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3150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315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315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3150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3150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3150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3150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315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315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3150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3150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3150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3150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3150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3150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3150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3150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3150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3150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3150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</Template>
  <TotalTime>1</TotalTime>
  <Pages>1</Pages>
  <Words>29</Words>
  <Characters>159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or Suppression (Conversion) Practices Prohibition Bill 2020</vt:lpstr>
    </vt:vector>
  </TitlesOfParts>
  <Manager>Information Systems</Manager>
  <Company>OCPC-VIC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or Suppression (Conversion) Practices Prohibition Bill 2020</dc:title>
  <dc:subject>OCPC Word Template</dc:subject>
  <dc:creator>Rebecca Beagley</dc:creator>
  <cp:keywords>Formats, House Amendments</cp:keywords>
  <dc:description>28/08/2020 (PROD)</dc:description>
  <cp:lastModifiedBy>Rebecca Beagley</cp:lastModifiedBy>
  <cp:revision>3</cp:revision>
  <cp:lastPrinted>2000-09-15T02:11:00Z</cp:lastPrinted>
  <dcterms:created xsi:type="dcterms:W3CDTF">2021-02-02T00:43:00Z</dcterms:created>
  <dcterms:modified xsi:type="dcterms:W3CDTF">2021-02-02T00:44:00Z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400543</vt:i4>
  </property>
  <property fmtid="{D5CDD505-2E9C-101B-9397-08002B2CF9AE}" pid="3" name="DocSubFolderNumber">
    <vt:lpwstr>S19/3818</vt:lpwstr>
  </property>
</Properties>
</file>