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10A5BD" w14:textId="3F0F322E" w:rsidR="00712B9B" w:rsidRDefault="007B6EAF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Assembly</w:t>
      </w:r>
    </w:p>
    <w:p w14:paraId="30B2F9E9" w14:textId="6A0C475D" w:rsidR="00712B9B" w:rsidRDefault="007B6EAF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 xml:space="preserve">COVID-19 OMNIBUS (EMERGENCY MEASURES) AND </w:t>
      </w:r>
      <w:proofErr w:type="gramStart"/>
      <w:r>
        <w:rPr>
          <w:b/>
          <w:caps/>
        </w:rPr>
        <w:t>OTHER</w:t>
      </w:r>
      <w:proofErr w:type="gramEnd"/>
      <w:r>
        <w:rPr>
          <w:b/>
          <w:caps/>
        </w:rPr>
        <w:t xml:space="preserve"> ACTS AMENDMENT BILL 2020</w:t>
      </w:r>
    </w:p>
    <w:p w14:paraId="5D2A269A" w14:textId="6ED92248" w:rsidR="00712B9B" w:rsidRDefault="007B6EAF" w:rsidP="007B6EAF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3" w:name="cpDraftVersion"/>
      <w:bookmarkEnd w:id="2"/>
      <w:r>
        <w:rPr>
          <w:b/>
          <w:i/>
          <w:caps/>
        </w:rPr>
        <w:t xml:space="preserve"> </w:t>
      </w:r>
    </w:p>
    <w:p w14:paraId="3517D350" w14:textId="3F2E3CF9" w:rsidR="00712B9B" w:rsidRDefault="007B6EAF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moved by Dr Read)</w:t>
      </w:r>
    </w:p>
    <w:bookmarkEnd w:id="4"/>
    <w:p w14:paraId="6E127715" w14:textId="77777777" w:rsidR="00712B9B" w:rsidRDefault="00712B9B">
      <w:pPr>
        <w:tabs>
          <w:tab w:val="left" w:pos="3912"/>
          <w:tab w:val="left" w:pos="4423"/>
        </w:tabs>
      </w:pPr>
    </w:p>
    <w:p w14:paraId="556F445C" w14:textId="77777777" w:rsidR="00084B47" w:rsidRDefault="00084B47" w:rsidP="00084B47">
      <w:pPr>
        <w:pStyle w:val="ListParagraph"/>
        <w:numPr>
          <w:ilvl w:val="0"/>
          <w:numId w:val="20"/>
        </w:numPr>
      </w:pPr>
      <w:bookmarkStart w:id="5" w:name="cpStart"/>
      <w:bookmarkEnd w:id="5"/>
      <w:r>
        <w:t xml:space="preserve">Clause 16, page 12, line 20, after "following" insert ", other than a police officer, a protective services officer within the meaning of the </w:t>
      </w:r>
      <w:r w:rsidRPr="00084B47">
        <w:rPr>
          <w:b/>
        </w:rPr>
        <w:t>Victoria Police Act 2013</w:t>
      </w:r>
      <w:r>
        <w:t xml:space="preserve"> or the holder of a private security individual operator licence within the meaning of the </w:t>
      </w:r>
      <w:r w:rsidRPr="00084B47">
        <w:rPr>
          <w:b/>
        </w:rPr>
        <w:t>Private Security Act 2004</w:t>
      </w:r>
      <w:r>
        <w:t xml:space="preserve">,". </w:t>
      </w:r>
    </w:p>
    <w:p w14:paraId="289E4E45" w14:textId="77777777" w:rsidR="008416AE" w:rsidRDefault="00084B47" w:rsidP="00084B47">
      <w:pPr>
        <w:pStyle w:val="ListParagraph"/>
        <w:numPr>
          <w:ilvl w:val="0"/>
          <w:numId w:val="20"/>
        </w:numPr>
      </w:pPr>
      <w:r>
        <w:t>Clause 16, page 12 lines 28 to 32, omit all words and expressions on these lines.</w:t>
      </w:r>
    </w:p>
    <w:sectPr w:rsidR="008416AE" w:rsidSect="007B6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F7365" w14:textId="77777777" w:rsidR="00084B47" w:rsidRDefault="00084B47">
      <w:r>
        <w:separator/>
      </w:r>
    </w:p>
  </w:endnote>
  <w:endnote w:type="continuationSeparator" w:id="0">
    <w:p w14:paraId="47BAF21D" w14:textId="77777777" w:rsidR="00084B47" w:rsidRDefault="00084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D144" w14:textId="77777777" w:rsidR="0038690A" w:rsidRDefault="0038690A" w:rsidP="007B6E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38E975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D7B7A" w14:textId="521D8980" w:rsidR="007B6EAF" w:rsidRDefault="007B6EAF" w:rsidP="001E6BB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34C333" w14:textId="5A5E6CE3" w:rsidR="00084B47" w:rsidRPr="007B6EAF" w:rsidRDefault="007B6EAF" w:rsidP="007B6EAF">
    <w:pPr>
      <w:pStyle w:val="Footer"/>
      <w:rPr>
        <w:sz w:val="18"/>
      </w:rPr>
    </w:pPr>
    <w:r w:rsidRPr="007B6EAF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D6344" w14:textId="77777777" w:rsidR="00084B47" w:rsidRDefault="00084B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7EF15" w14:textId="77777777" w:rsidR="00084B47" w:rsidRDefault="00084B47">
      <w:r>
        <w:separator/>
      </w:r>
    </w:p>
  </w:footnote>
  <w:footnote w:type="continuationSeparator" w:id="0">
    <w:p w14:paraId="2FC76D32" w14:textId="77777777" w:rsidR="00084B47" w:rsidRDefault="00084B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2CC50" w14:textId="77777777" w:rsidR="00084B47" w:rsidRDefault="00084B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B4706" w14:textId="5E08C2B1" w:rsidR="00084B47" w:rsidRPr="007B6EAF" w:rsidRDefault="007B6EAF" w:rsidP="007B6EAF">
    <w:pPr>
      <w:pStyle w:val="Header"/>
      <w:jc w:val="right"/>
    </w:pPr>
    <w:r w:rsidRPr="007B6EAF">
      <w:t>TRE04A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41247" w14:textId="28591398" w:rsidR="0038690A" w:rsidRPr="007B6EAF" w:rsidRDefault="007B6EAF" w:rsidP="007B6EAF">
    <w:pPr>
      <w:pStyle w:val="Header"/>
      <w:jc w:val="right"/>
    </w:pPr>
    <w:r w:rsidRPr="007B6EAF">
      <w:t>TRE04A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FF337A"/>
    <w:multiLevelType w:val="multilevel"/>
    <w:tmpl w:val="A0AA18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893B23"/>
    <w:multiLevelType w:val="multilevel"/>
    <w:tmpl w:val="A0AA180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7"/>
  </w:num>
  <w:num w:numId="8">
    <w:abstractNumId w:val="13"/>
  </w:num>
  <w:num w:numId="9">
    <w:abstractNumId w:val="6"/>
  </w:num>
  <w:num w:numId="10">
    <w:abstractNumId w:val="12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11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vActno" w:val="238"/>
    <w:docVar w:name="vActTitle" w:val="COVID-19 Omnibus (Emergency Measures) and Other Acts Amendment Bill 2020"/>
    <w:docVar w:name="vBillNo" w:val="238"/>
    <w:docVar w:name="vBillTitle" w:val="COVID-19 Omnibus (Emergency Measures) and Other Acts Amendment Bill 2020"/>
    <w:docVar w:name="vDocumentType" w:val=".HOUSEAMEND"/>
    <w:docVar w:name="vDraftNo" w:val="0"/>
    <w:docVar w:name="vDraftVers" w:val="2"/>
    <w:docVar w:name="vDraftVersion" w:val="22105 - TRE04A - Victorian Greens (Dr Read) House Print"/>
    <w:docVar w:name="VersionNo" w:val="2"/>
    <w:docVar w:name="vFileName" w:val="22105 - TRE04A - Victorian Greens (Dr Read) House Print"/>
    <w:docVar w:name="vFinalisePrevVer" w:val="True"/>
    <w:docVar w:name="vGovNonGov" w:val="15"/>
    <w:docVar w:name="vHouseType" w:val="1"/>
    <w:docVar w:name="vILDNum" w:val="22105"/>
    <w:docVar w:name="vIsBrandNewVersion" w:val="No"/>
    <w:docVar w:name="vIsNewDocument" w:val="False"/>
    <w:docVar w:name="vLegCommission" w:val="0"/>
    <w:docVar w:name="vMinisterID" w:val="314"/>
    <w:docVar w:name="vMinisterName" w:val="Read, Tim, Dr"/>
    <w:docVar w:name="vMinisterNameIndex" w:val="90"/>
    <w:docVar w:name="vParliament" w:val="59"/>
    <w:docVar w:name="vPartyID" w:val="6"/>
    <w:docVar w:name="vPartyName" w:val="Victorian Greens"/>
    <w:docVar w:name="vPrevDraftNo" w:val="0"/>
    <w:docVar w:name="vPrevDraftVers" w:val="2"/>
    <w:docVar w:name="vPrevFileName" w:val="22105 - TRE04A - Victorian Greens (Dr Read) House Print"/>
    <w:docVar w:name="vPrevMinisterID" w:val="314"/>
    <w:docVar w:name="vPrnOnSepLine" w:val="False"/>
    <w:docVar w:name="vSeqNum" w:val="TRE04A"/>
    <w:docVar w:name="vSession" w:val="1"/>
    <w:docVar w:name="vTRIMFileName" w:val="22105 - TRE04A - Victorian Greens (Dr Read) House Print"/>
    <w:docVar w:name="vTRIMRecordNumber" w:val="D20/25931[v4]"/>
    <w:docVar w:name="vTxtAfterIndex" w:val="-1"/>
    <w:docVar w:name="vTxtBefore" w:val="Amendments to be moved by"/>
    <w:docVar w:name="vTxtBeforeIndex" w:val="1"/>
    <w:docVar w:name="vVersionDate" w:val="17/9/2020"/>
    <w:docVar w:name="vYear" w:val="2020"/>
  </w:docVars>
  <w:rsids>
    <w:rsidRoot w:val="00084B4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4B47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7FE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125B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3D6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B6EAF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C1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22E3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4F86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326C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3BEC2D8C"/>
  <w15:docId w15:val="{82D7B99F-A223-4BEA-8254-8D70E9B8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B6EAF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7B6EAF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7B6EAF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7B6EAF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7B6EAF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7B6EAF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7B6EAF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7B6EAF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7B6EAF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7B6EAF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7B6EAF"/>
    <w:pPr>
      <w:ind w:left="1871"/>
    </w:pPr>
  </w:style>
  <w:style w:type="paragraph" w:customStyle="1" w:styleId="Normal-Draft">
    <w:name w:val="Normal - Draft"/>
    <w:rsid w:val="007B6E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7B6EAF"/>
    <w:pPr>
      <w:ind w:left="2381"/>
    </w:pPr>
  </w:style>
  <w:style w:type="paragraph" w:customStyle="1" w:styleId="AmendBody3">
    <w:name w:val="Amend. Body 3"/>
    <w:basedOn w:val="Normal-Draft"/>
    <w:next w:val="Normal"/>
    <w:rsid w:val="007B6EAF"/>
    <w:pPr>
      <w:ind w:left="2892"/>
    </w:pPr>
  </w:style>
  <w:style w:type="paragraph" w:customStyle="1" w:styleId="AmendBody4">
    <w:name w:val="Amend. Body 4"/>
    <w:basedOn w:val="Normal-Draft"/>
    <w:next w:val="Normal"/>
    <w:rsid w:val="007B6EAF"/>
    <w:pPr>
      <w:ind w:left="3402"/>
    </w:pPr>
  </w:style>
  <w:style w:type="paragraph" w:styleId="Header">
    <w:name w:val="header"/>
    <w:basedOn w:val="Normal"/>
    <w:rsid w:val="007B6EA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B6EAF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7B6EAF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7B6EAF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7B6EAF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7B6EAF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7B6EAF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7B6EAF"/>
    <w:pPr>
      <w:suppressLineNumbers w:val="0"/>
    </w:pPr>
  </w:style>
  <w:style w:type="paragraph" w:customStyle="1" w:styleId="AmendHeading3">
    <w:name w:val="Amend. Heading 3"/>
    <w:basedOn w:val="Normal"/>
    <w:next w:val="Normal"/>
    <w:rsid w:val="007B6EAF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7B6EAF"/>
    <w:pPr>
      <w:suppressLineNumbers w:val="0"/>
    </w:pPr>
  </w:style>
  <w:style w:type="paragraph" w:customStyle="1" w:styleId="AmendHeading5">
    <w:name w:val="Amend. Heading 5"/>
    <w:basedOn w:val="Normal"/>
    <w:next w:val="Normal"/>
    <w:rsid w:val="007B6EAF"/>
    <w:pPr>
      <w:suppressLineNumbers w:val="0"/>
    </w:pPr>
  </w:style>
  <w:style w:type="paragraph" w:customStyle="1" w:styleId="BodyParagraph">
    <w:name w:val="Body Paragraph"/>
    <w:next w:val="Normal"/>
    <w:rsid w:val="007B6EAF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7B6EAF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7B6EAF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7B6E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7B6EAF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7B6E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7B6EAF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7B6EAF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7B6EAF"/>
    <w:rPr>
      <w:caps w:val="0"/>
    </w:rPr>
  </w:style>
  <w:style w:type="paragraph" w:customStyle="1" w:styleId="Normal-Schedule">
    <w:name w:val="Normal - Schedule"/>
    <w:rsid w:val="007B6EAF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7B6EAF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7B6EAF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7B6EAF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7B6EA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7B6EAF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7B6EAF"/>
  </w:style>
  <w:style w:type="paragraph" w:customStyle="1" w:styleId="Penalty">
    <w:name w:val="Penalty"/>
    <w:next w:val="Normal"/>
    <w:rsid w:val="007B6EAF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7B6EAF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7B6EAF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7B6EAF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7B6EAF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7B6EAF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7B6EAF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7B6EAF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7B6EAF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7B6EAF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7B6EAF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7B6EAF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7B6EAF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7B6EAF"/>
    <w:pPr>
      <w:suppressLineNumbers w:val="0"/>
    </w:pPr>
  </w:style>
  <w:style w:type="paragraph" w:customStyle="1" w:styleId="AutoNumber">
    <w:name w:val="Auto Number"/>
    <w:rsid w:val="007B6EAF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7B6EAF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7B6EAF"/>
    <w:rPr>
      <w:vertAlign w:val="superscript"/>
    </w:rPr>
  </w:style>
  <w:style w:type="paragraph" w:styleId="EndnoteText">
    <w:name w:val="endnote text"/>
    <w:basedOn w:val="Normal"/>
    <w:semiHidden/>
    <w:rsid w:val="007B6EAF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7B6EAF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7B6EAF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7B6EAF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7B6EAF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7B6EAF"/>
    <w:pPr>
      <w:spacing w:after="120"/>
      <w:jc w:val="center"/>
    </w:pPr>
  </w:style>
  <w:style w:type="paragraph" w:styleId="MacroText">
    <w:name w:val="macro"/>
    <w:semiHidden/>
    <w:rsid w:val="007B6EA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7B6E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7B6E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7B6E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7B6E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7B6EAF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7B6EAF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7B6E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7B6E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7B6E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7B6EAF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7B6EAF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7B6EAF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7B6EAF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7B6E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7B6EAF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7B6EAF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7B6EAF"/>
    <w:pPr>
      <w:suppressLineNumbers w:val="0"/>
    </w:pPr>
  </w:style>
  <w:style w:type="paragraph" w:customStyle="1" w:styleId="DraftHeading3">
    <w:name w:val="Draft Heading 3"/>
    <w:basedOn w:val="Normal"/>
    <w:next w:val="Normal"/>
    <w:rsid w:val="007B6EAF"/>
    <w:pPr>
      <w:suppressLineNumbers w:val="0"/>
    </w:pPr>
  </w:style>
  <w:style w:type="paragraph" w:customStyle="1" w:styleId="DraftHeading4">
    <w:name w:val="Draft Heading 4"/>
    <w:basedOn w:val="Normal"/>
    <w:next w:val="Normal"/>
    <w:rsid w:val="007B6EAF"/>
    <w:pPr>
      <w:suppressLineNumbers w:val="0"/>
    </w:pPr>
  </w:style>
  <w:style w:type="paragraph" w:customStyle="1" w:styleId="DraftHeading5">
    <w:name w:val="Draft Heading 5"/>
    <w:basedOn w:val="Normal"/>
    <w:next w:val="Normal"/>
    <w:rsid w:val="007B6EAF"/>
    <w:pPr>
      <w:suppressLineNumbers w:val="0"/>
    </w:pPr>
  </w:style>
  <w:style w:type="paragraph" w:customStyle="1" w:styleId="DraftPenalty1">
    <w:name w:val="Draft Penalty 1"/>
    <w:basedOn w:val="Penalty"/>
    <w:next w:val="Normal"/>
    <w:rsid w:val="007B6EAF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7B6EAF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7B6EAF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7B6EAF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7B6EAF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7B6E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7B6E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7B6E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7B6E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7B6EAF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7B6EAF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7B6EAF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7B6E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7B6E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7B6EAF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7B6EAF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7B6EAF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7B6EAF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7B6E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7B6E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7B6EAF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7B6EAF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7B6EAF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7B6EAF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7B6EAF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7B6EAF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7B6EAF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7B6EAF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7B6EAF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7B6EAF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7B6EAF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COVID-19 Omnibus (Emergency Measures) and Other Acts Amendment Bill 2020</vt:lpstr>
    </vt:vector>
  </TitlesOfParts>
  <Manager>Information Systems</Manager>
  <Company>OCPC-VIC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COVID-19 Omnibus (Emergency Measures) and Other Acts Amendment Bill 2020</dc:title>
  <dc:subject>OCPC Word Template</dc:subject>
  <dc:creator>Marina Farnan</dc:creator>
  <cp:keywords>Formats, House Amendments</cp:keywords>
  <dc:description>1/07/2020 (PROD)</dc:description>
  <cp:lastModifiedBy>Kate Murray</cp:lastModifiedBy>
  <cp:revision>2</cp:revision>
  <cp:lastPrinted>2020-09-16T22:38:00Z</cp:lastPrinted>
  <dcterms:created xsi:type="dcterms:W3CDTF">2020-09-17T05:29:00Z</dcterms:created>
  <dcterms:modified xsi:type="dcterms:W3CDTF">2020-09-17T05:29:00Z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419831</vt:i4>
  </property>
  <property fmtid="{D5CDD505-2E9C-101B-9397-08002B2CF9AE}" pid="3" name="DocSubFolderNumber">
    <vt:lpwstr>S20/1845</vt:lpwstr>
  </property>
</Properties>
</file>