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9E3F" w14:textId="2296D625" w:rsidR="00712B9B" w:rsidRDefault="00F9463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14:paraId="41BA8A5D" w14:textId="56D1F9A0" w:rsidR="00712B9B" w:rsidRDefault="00F9463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HEALTH AND WELLBEING AMENDMENT (STATE OF EMERGENCY EXTENSION AND OTHER MATTERS) BILL 2020</w:t>
      </w:r>
    </w:p>
    <w:p w14:paraId="2C5AE375" w14:textId="537916BA" w:rsidR="00712B9B" w:rsidRDefault="00F94632" w:rsidP="00F9463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35D4D8E5" w14:textId="66D22F2D" w:rsidR="00712B9B" w:rsidRDefault="00F9463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Northe)</w:t>
      </w:r>
    </w:p>
    <w:bookmarkEnd w:id="4"/>
    <w:p w14:paraId="4191976B" w14:textId="77777777" w:rsidR="00D46EA4" w:rsidRDefault="00D46EA4" w:rsidP="00D46EA4">
      <w:pPr>
        <w:pStyle w:val="Default"/>
        <w:rPr>
          <w:sz w:val="23"/>
          <w:szCs w:val="23"/>
        </w:rPr>
      </w:pPr>
    </w:p>
    <w:p w14:paraId="2A9DE1D6" w14:textId="700FB50D" w:rsidR="00844C68" w:rsidRDefault="00D46EA4" w:rsidP="00844C68">
      <w:pPr>
        <w:pStyle w:val="SnglAmendment"/>
        <w:numPr>
          <w:ilvl w:val="0"/>
          <w:numId w:val="29"/>
        </w:numPr>
        <w:spacing w:before="120" w:after="200"/>
      </w:pPr>
      <w:r>
        <w:t xml:space="preserve">Clause 1, line </w:t>
      </w:r>
      <w:r w:rsidR="000F5EC8">
        <w:t>8</w:t>
      </w:r>
      <w:r>
        <w:t>, omit "1</w:t>
      </w:r>
      <w:r w:rsidR="00964074">
        <w:t>2</w:t>
      </w:r>
      <w:r>
        <w:t>" and insert "9".</w:t>
      </w:r>
    </w:p>
    <w:p w14:paraId="400EDA5C" w14:textId="2814B720" w:rsidR="00844C68" w:rsidRDefault="00844C68" w:rsidP="00844C68">
      <w:pPr>
        <w:pStyle w:val="SnglAmendment"/>
        <w:numPr>
          <w:ilvl w:val="0"/>
          <w:numId w:val="33"/>
        </w:numPr>
        <w:spacing w:before="120" w:after="200"/>
      </w:pPr>
      <w:r>
        <w:t xml:space="preserve">Clause 1, page 2, lines </w:t>
      </w:r>
      <w:r w:rsidR="000F5EC8">
        <w:t>6</w:t>
      </w:r>
      <w:r>
        <w:t xml:space="preserve"> to 9, omit all words and expressions on these lines.</w:t>
      </w:r>
    </w:p>
    <w:p w14:paraId="56881D00" w14:textId="77777777" w:rsidR="00844C68" w:rsidRDefault="006F03B7" w:rsidP="00844C68">
      <w:pPr>
        <w:pStyle w:val="SnglAmendment"/>
        <w:numPr>
          <w:ilvl w:val="0"/>
          <w:numId w:val="33"/>
        </w:numPr>
        <w:spacing w:before="120" w:after="200"/>
      </w:pPr>
      <w:r w:rsidRPr="00844C68">
        <w:rPr>
          <w:color w:val="000000"/>
          <w:sz w:val="23"/>
          <w:szCs w:val="23"/>
          <w:lang w:eastAsia="en-AU"/>
        </w:rPr>
        <w:t xml:space="preserve">Clause 3, omit this clause. </w:t>
      </w:r>
    </w:p>
    <w:p w14:paraId="5CE0591A" w14:textId="5B084B0A" w:rsidR="00D46EA4" w:rsidRPr="006F03B7" w:rsidRDefault="00D46EA4" w:rsidP="00844C68">
      <w:pPr>
        <w:pStyle w:val="SnglAmendment"/>
        <w:numPr>
          <w:ilvl w:val="0"/>
          <w:numId w:val="33"/>
        </w:numPr>
        <w:spacing w:before="120" w:after="200"/>
      </w:pPr>
      <w:r w:rsidRPr="00844C68">
        <w:rPr>
          <w:sz w:val="23"/>
          <w:szCs w:val="23"/>
        </w:rPr>
        <w:t>Clause 5, line 1</w:t>
      </w:r>
      <w:r w:rsidR="000F5EC8">
        <w:rPr>
          <w:sz w:val="23"/>
          <w:szCs w:val="23"/>
        </w:rPr>
        <w:t>4</w:t>
      </w:r>
      <w:r w:rsidRPr="00844C68">
        <w:rPr>
          <w:sz w:val="23"/>
          <w:szCs w:val="23"/>
        </w:rPr>
        <w:t xml:space="preserve">, omit </w:t>
      </w:r>
      <w:r w:rsidR="00964074" w:rsidRPr="00844C68">
        <w:rPr>
          <w:sz w:val="23"/>
          <w:szCs w:val="23"/>
        </w:rPr>
        <w:t>'</w:t>
      </w:r>
      <w:r w:rsidRPr="00844C68">
        <w:rPr>
          <w:sz w:val="23"/>
          <w:szCs w:val="23"/>
        </w:rPr>
        <w:t>"1</w:t>
      </w:r>
      <w:r w:rsidR="00964074" w:rsidRPr="00844C68">
        <w:rPr>
          <w:sz w:val="23"/>
          <w:szCs w:val="23"/>
        </w:rPr>
        <w:t>2</w:t>
      </w:r>
      <w:r w:rsidRPr="00844C68">
        <w:rPr>
          <w:sz w:val="23"/>
          <w:szCs w:val="23"/>
        </w:rPr>
        <w:t>"</w:t>
      </w:r>
      <w:r w:rsidR="00964074" w:rsidRPr="00844C68">
        <w:rPr>
          <w:sz w:val="23"/>
          <w:szCs w:val="23"/>
        </w:rPr>
        <w:t>'</w:t>
      </w:r>
      <w:r w:rsidRPr="00844C68">
        <w:rPr>
          <w:sz w:val="23"/>
          <w:szCs w:val="23"/>
        </w:rPr>
        <w:t xml:space="preserve"> and insert </w:t>
      </w:r>
      <w:r w:rsidR="00964074" w:rsidRPr="00844C68">
        <w:rPr>
          <w:sz w:val="23"/>
          <w:szCs w:val="23"/>
        </w:rPr>
        <w:t>'</w:t>
      </w:r>
      <w:r w:rsidRPr="00844C68">
        <w:rPr>
          <w:sz w:val="23"/>
          <w:szCs w:val="23"/>
        </w:rPr>
        <w:t>"</w:t>
      </w:r>
      <w:r w:rsidR="00964074" w:rsidRPr="00844C68">
        <w:rPr>
          <w:sz w:val="23"/>
          <w:szCs w:val="23"/>
        </w:rPr>
        <w:t>9</w:t>
      </w:r>
      <w:r w:rsidRPr="00844C68">
        <w:rPr>
          <w:sz w:val="23"/>
          <w:szCs w:val="23"/>
        </w:rPr>
        <w:t>"</w:t>
      </w:r>
      <w:r w:rsidR="00964074" w:rsidRPr="00844C68">
        <w:rPr>
          <w:sz w:val="23"/>
          <w:szCs w:val="23"/>
        </w:rPr>
        <w:t>'</w:t>
      </w:r>
      <w:r w:rsidRPr="00844C68">
        <w:rPr>
          <w:sz w:val="23"/>
          <w:szCs w:val="23"/>
        </w:rPr>
        <w:t xml:space="preserve">. </w:t>
      </w:r>
    </w:p>
    <w:p w14:paraId="25C71B54" w14:textId="77777777" w:rsidR="00D46EA4" w:rsidRDefault="00D46EA4" w:rsidP="00D46EA4">
      <w:pPr>
        <w:pStyle w:val="Default"/>
        <w:spacing w:before="120" w:after="200"/>
        <w:rPr>
          <w:sz w:val="23"/>
          <w:szCs w:val="23"/>
        </w:rPr>
      </w:pPr>
    </w:p>
    <w:p w14:paraId="62703A08" w14:textId="77777777" w:rsidR="00712B9B" w:rsidRDefault="00712B9B" w:rsidP="00D46EA4">
      <w:pPr>
        <w:pStyle w:val="SnglAmendment"/>
        <w:spacing w:before="120" w:after="200"/>
      </w:pPr>
    </w:p>
    <w:p w14:paraId="066F40EB" w14:textId="77777777" w:rsidR="008416AE" w:rsidRDefault="008416AE" w:rsidP="008416AE">
      <w:bookmarkStart w:id="5" w:name="cpStart"/>
      <w:bookmarkEnd w:id="5"/>
    </w:p>
    <w:sectPr w:rsidR="008416AE" w:rsidSect="00F94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A461" w14:textId="77777777" w:rsidR="00D46EA4" w:rsidRDefault="00D46EA4">
      <w:r>
        <w:separator/>
      </w:r>
    </w:p>
  </w:endnote>
  <w:endnote w:type="continuationSeparator" w:id="0">
    <w:p w14:paraId="09687520" w14:textId="77777777" w:rsidR="00D46EA4" w:rsidRDefault="00D4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EB69" w14:textId="77777777" w:rsidR="0038690A" w:rsidRDefault="0038690A" w:rsidP="00F94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90C8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10CD" w14:textId="29D6FAC9" w:rsidR="00F94632" w:rsidRDefault="00F94632" w:rsidP="00AC2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CE40C7" w14:textId="387ABF9A" w:rsidR="00D46EA4" w:rsidRPr="00F94632" w:rsidRDefault="00F94632" w:rsidP="00F94632">
    <w:pPr>
      <w:pStyle w:val="Footer"/>
      <w:rPr>
        <w:sz w:val="18"/>
      </w:rPr>
    </w:pPr>
    <w:r w:rsidRPr="00F94632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4D8D" w14:textId="77777777" w:rsidR="00BD145A" w:rsidRDefault="00BD1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F3163" w14:textId="77777777" w:rsidR="00D46EA4" w:rsidRDefault="00D46EA4">
      <w:r>
        <w:separator/>
      </w:r>
    </w:p>
  </w:footnote>
  <w:footnote w:type="continuationSeparator" w:id="0">
    <w:p w14:paraId="464172C5" w14:textId="77777777" w:rsidR="00D46EA4" w:rsidRDefault="00D4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5077" w14:textId="77777777" w:rsidR="00BD145A" w:rsidRDefault="00BD1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245D" w14:textId="2834CDAD" w:rsidR="00D46EA4" w:rsidRPr="00F94632" w:rsidRDefault="00F94632" w:rsidP="00F94632">
    <w:pPr>
      <w:pStyle w:val="Header"/>
      <w:jc w:val="right"/>
    </w:pPr>
    <w:r w:rsidRPr="00F94632">
      <w:t>RN02A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FCFC" w14:textId="7FF2695A" w:rsidR="0038690A" w:rsidRPr="00F94632" w:rsidRDefault="00F94632" w:rsidP="00F94632">
    <w:pPr>
      <w:pStyle w:val="Header"/>
      <w:jc w:val="right"/>
    </w:pPr>
    <w:r w:rsidRPr="00F94632">
      <w:t>RN02A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921201"/>
    <w:multiLevelType w:val="multilevel"/>
    <w:tmpl w:val="8C0E64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5B23F1"/>
    <w:multiLevelType w:val="multilevel"/>
    <w:tmpl w:val="D466CD4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DEF6C97"/>
    <w:multiLevelType w:val="multilevel"/>
    <w:tmpl w:val="7B0056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21F118A"/>
    <w:multiLevelType w:val="multilevel"/>
    <w:tmpl w:val="72325F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7F4538"/>
    <w:multiLevelType w:val="multilevel"/>
    <w:tmpl w:val="17FA50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5E1175E"/>
    <w:multiLevelType w:val="multilevel"/>
    <w:tmpl w:val="3E2A5F9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FA6DFE"/>
    <w:multiLevelType w:val="multilevel"/>
    <w:tmpl w:val="31D2A6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33AF7"/>
    <w:multiLevelType w:val="multilevel"/>
    <w:tmpl w:val="A0A6A4D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5A07C5"/>
    <w:multiLevelType w:val="multilevel"/>
    <w:tmpl w:val="8C0E64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A5757B"/>
    <w:multiLevelType w:val="multilevel"/>
    <w:tmpl w:val="7B0056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D36081"/>
    <w:multiLevelType w:val="multilevel"/>
    <w:tmpl w:val="76C86E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6B4F06E5"/>
    <w:multiLevelType w:val="multilevel"/>
    <w:tmpl w:val="A0A6A4D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8A40E2"/>
    <w:multiLevelType w:val="multilevel"/>
    <w:tmpl w:val="76C86E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6351A76"/>
    <w:multiLevelType w:val="multilevel"/>
    <w:tmpl w:val="72325F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8502D8"/>
    <w:multiLevelType w:val="multilevel"/>
    <w:tmpl w:val="D466CD4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26"/>
  </w:num>
  <w:num w:numId="8">
    <w:abstractNumId w:val="18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27"/>
  </w:num>
  <w:num w:numId="14">
    <w:abstractNumId w:val="20"/>
  </w:num>
  <w:num w:numId="15">
    <w:abstractNumId w:val="19"/>
  </w:num>
  <w:num w:numId="16">
    <w:abstractNumId w:val="23"/>
  </w:num>
  <w:num w:numId="17">
    <w:abstractNumId w:val="14"/>
  </w:num>
  <w:num w:numId="18">
    <w:abstractNumId w:val="31"/>
  </w:num>
  <w:num w:numId="19">
    <w:abstractNumId w:val="9"/>
  </w:num>
  <w:num w:numId="20">
    <w:abstractNumId w:val="24"/>
  </w:num>
  <w:num w:numId="21">
    <w:abstractNumId w:val="11"/>
  </w:num>
  <w:num w:numId="22">
    <w:abstractNumId w:val="30"/>
  </w:num>
  <w:num w:numId="23">
    <w:abstractNumId w:val="16"/>
  </w:num>
  <w:num w:numId="24">
    <w:abstractNumId w:val="22"/>
  </w:num>
  <w:num w:numId="25">
    <w:abstractNumId w:val="12"/>
  </w:num>
  <w:num w:numId="26">
    <w:abstractNumId w:val="17"/>
  </w:num>
  <w:num w:numId="27">
    <w:abstractNumId w:val="2"/>
  </w:num>
  <w:num w:numId="28">
    <w:abstractNumId w:val="25"/>
  </w:num>
  <w:num w:numId="29">
    <w:abstractNumId w:val="29"/>
  </w:num>
  <w:num w:numId="30">
    <w:abstractNumId w:val="21"/>
  </w:num>
  <w:num w:numId="31">
    <w:abstractNumId w:val="28"/>
  </w:num>
  <w:num w:numId="32">
    <w:abstractNumId w:val="3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6"/>
    <w:docVar w:name="vActTitle" w:val="Public Health and Wellbeing Amendment (State of Emergency Extension and Other Matters) Bill 2020"/>
    <w:docVar w:name="vBillNo" w:val="226"/>
    <w:docVar w:name="vBillTitle" w:val="Public Health and Wellbeing Amendment (State of Emergency Extension and Other Matters) Bill 2020"/>
    <w:docVar w:name="vDocumentType" w:val=".HOUSEAMEND"/>
    <w:docVar w:name="vDraftNo" w:val="2"/>
    <w:docVar w:name="vDraftVers" w:val="2"/>
    <w:docVar w:name="vDraftVersion" w:val="22040 - RN02A - Independent (Mr Northe) Second House Print"/>
    <w:docVar w:name="VersionNo" w:val="2"/>
    <w:docVar w:name="vFileName" w:val="22040 - RN02A - Independent (Mr Northe) Second House Print"/>
    <w:docVar w:name="vFinalisePrevVer" w:val="True"/>
    <w:docVar w:name="vGovNonGov" w:val="6"/>
    <w:docVar w:name="vHouseType" w:val="1"/>
    <w:docVar w:name="vILDNum" w:val="22040"/>
    <w:docVar w:name="vIsBrandNewVersion" w:val="Yes"/>
    <w:docVar w:name="vIsNewDocument" w:val="False"/>
    <w:docVar w:name="vLegCommission" w:val="0"/>
    <w:docVar w:name="vMinisterID" w:val="170"/>
    <w:docVar w:name="vMinisterName" w:val="Northe, Russell, Mr"/>
    <w:docVar w:name="vMinisterNameIndex" w:val="78"/>
    <w:docVar w:name="vParliament" w:val="59"/>
    <w:docVar w:name="vPartyID" w:val="4"/>
    <w:docVar w:name="vPartyName" w:val="Independent"/>
    <w:docVar w:name="vPrevDraftNo" w:val="2"/>
    <w:docVar w:name="vPrevDraftVers" w:val="2"/>
    <w:docVar w:name="vPrevFileName" w:val="22040 - RN02A - Independent (Mr Northe) Second House Print"/>
    <w:docVar w:name="vPrevMinisterID" w:val="170"/>
    <w:docVar w:name="vPrnOnSepLine" w:val="False"/>
    <w:docVar w:name="vSeqNum" w:val="RN02A"/>
    <w:docVar w:name="vSession" w:val="1"/>
    <w:docVar w:name="vTRIMFileName" w:val="22040 - RN02A - Independent (Mr Northe) Second House Print"/>
    <w:docVar w:name="vTRIMRecordNumber" w:val="D20/24799[v3]"/>
    <w:docVar w:name="vTxtAfterIndex" w:val="-1"/>
    <w:docVar w:name="vTxtBefore" w:val="Amendments to be moved by"/>
    <w:docVar w:name="vTxtBeforeIndex" w:val="1"/>
    <w:docVar w:name="vVersionDate" w:val="2/9/2020"/>
    <w:docVar w:name="vYear" w:val="2020"/>
  </w:docVars>
  <w:rsids>
    <w:rsidRoot w:val="00D46EA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5EC8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A65E7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3B7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0E6A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4C68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4074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22D1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45A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2C6A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5A54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6EA4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7F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4632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5A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E3BBAD"/>
  <w15:docId w15:val="{F6ED92D0-0C85-4AFD-82EC-35A6F62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63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9463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9463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9463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9463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9463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9463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9463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9463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9463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94632"/>
    <w:pPr>
      <w:ind w:left="1871"/>
    </w:pPr>
  </w:style>
  <w:style w:type="paragraph" w:customStyle="1" w:styleId="Normal-Draft">
    <w:name w:val="Normal - Draft"/>
    <w:rsid w:val="00F946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94632"/>
    <w:pPr>
      <w:ind w:left="2381"/>
    </w:pPr>
  </w:style>
  <w:style w:type="paragraph" w:customStyle="1" w:styleId="AmendBody3">
    <w:name w:val="Amend. Body 3"/>
    <w:basedOn w:val="Normal-Draft"/>
    <w:next w:val="Normal"/>
    <w:rsid w:val="00F94632"/>
    <w:pPr>
      <w:ind w:left="2892"/>
    </w:pPr>
  </w:style>
  <w:style w:type="paragraph" w:customStyle="1" w:styleId="AmendBody4">
    <w:name w:val="Amend. Body 4"/>
    <w:basedOn w:val="Normal-Draft"/>
    <w:next w:val="Normal"/>
    <w:rsid w:val="00F94632"/>
    <w:pPr>
      <w:ind w:left="3402"/>
    </w:pPr>
  </w:style>
  <w:style w:type="paragraph" w:styleId="Header">
    <w:name w:val="header"/>
    <w:basedOn w:val="Normal"/>
    <w:rsid w:val="00F946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463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9463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9463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9463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9463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9463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9463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9463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9463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94632"/>
    <w:pPr>
      <w:suppressLineNumbers w:val="0"/>
    </w:pPr>
  </w:style>
  <w:style w:type="paragraph" w:customStyle="1" w:styleId="BodyParagraph">
    <w:name w:val="Body Paragraph"/>
    <w:next w:val="Normal"/>
    <w:rsid w:val="00F9463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9463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9463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946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9463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946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9463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9463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94632"/>
    <w:rPr>
      <w:caps w:val="0"/>
    </w:rPr>
  </w:style>
  <w:style w:type="paragraph" w:customStyle="1" w:styleId="Normal-Schedule">
    <w:name w:val="Normal - Schedule"/>
    <w:rsid w:val="00F9463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9463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9463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9463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946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9463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94632"/>
  </w:style>
  <w:style w:type="paragraph" w:customStyle="1" w:styleId="Penalty">
    <w:name w:val="Penalty"/>
    <w:next w:val="Normal"/>
    <w:rsid w:val="00F9463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9463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9463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9463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9463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9463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9463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9463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9463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9463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9463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9463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9463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94632"/>
    <w:pPr>
      <w:suppressLineNumbers w:val="0"/>
    </w:pPr>
  </w:style>
  <w:style w:type="paragraph" w:customStyle="1" w:styleId="AutoNumber">
    <w:name w:val="Auto Number"/>
    <w:rsid w:val="00F9463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9463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94632"/>
    <w:rPr>
      <w:vertAlign w:val="superscript"/>
    </w:rPr>
  </w:style>
  <w:style w:type="paragraph" w:styleId="EndnoteText">
    <w:name w:val="endnote text"/>
    <w:basedOn w:val="Normal"/>
    <w:semiHidden/>
    <w:rsid w:val="00F9463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9463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9463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9463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9463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94632"/>
    <w:pPr>
      <w:spacing w:after="120"/>
      <w:jc w:val="center"/>
    </w:pPr>
  </w:style>
  <w:style w:type="paragraph" w:styleId="MacroText">
    <w:name w:val="macro"/>
    <w:semiHidden/>
    <w:rsid w:val="00F946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946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946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946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946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9463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9463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946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946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946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9463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9463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9463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9463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946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9463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9463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94632"/>
    <w:pPr>
      <w:suppressLineNumbers w:val="0"/>
    </w:pPr>
  </w:style>
  <w:style w:type="paragraph" w:customStyle="1" w:styleId="DraftHeading3">
    <w:name w:val="Draft Heading 3"/>
    <w:basedOn w:val="Normal"/>
    <w:next w:val="Normal"/>
    <w:rsid w:val="00F94632"/>
    <w:pPr>
      <w:suppressLineNumbers w:val="0"/>
    </w:pPr>
  </w:style>
  <w:style w:type="paragraph" w:customStyle="1" w:styleId="DraftHeading4">
    <w:name w:val="Draft Heading 4"/>
    <w:basedOn w:val="Normal"/>
    <w:next w:val="Normal"/>
    <w:rsid w:val="00F94632"/>
    <w:pPr>
      <w:suppressLineNumbers w:val="0"/>
    </w:pPr>
  </w:style>
  <w:style w:type="paragraph" w:customStyle="1" w:styleId="DraftHeading5">
    <w:name w:val="Draft Heading 5"/>
    <w:basedOn w:val="Normal"/>
    <w:next w:val="Normal"/>
    <w:rsid w:val="00F9463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9463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9463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9463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9463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9463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946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946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946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946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9463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9463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9463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946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946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9463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9463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9463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9463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946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946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9463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9463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9463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9463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9463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9463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9463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9463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9463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463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9463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D46EA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D46EA4"/>
    <w:rPr>
      <w:sz w:val="24"/>
      <w:lang w:eastAsia="en-US"/>
    </w:rPr>
  </w:style>
  <w:style w:type="paragraph" w:customStyle="1" w:styleId="Default">
    <w:name w:val="Default"/>
    <w:rsid w:val="00D46E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(State of Emergency Extension and Other Matters) Bill 2020</vt:lpstr>
    </vt:vector>
  </TitlesOfParts>
  <Manager>Information Systems</Manager>
  <Company>OCPC-VIC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(State of Emergency Extension and Other Matters) Bill 2020</dc:title>
  <dc:subject>OCPC Word Template</dc:subject>
  <dc:creator>Rufus Coffield-Feith</dc:creator>
  <cp:keywords>Formats, House Amendments</cp:keywords>
  <dc:description>1/07/2020 (PROD)</dc:description>
  <cp:lastModifiedBy>Kate Murray</cp:lastModifiedBy>
  <cp:revision>2</cp:revision>
  <cp:lastPrinted>2020-09-02T22:55:00Z</cp:lastPrinted>
  <dcterms:created xsi:type="dcterms:W3CDTF">2020-09-02T23:13:00Z</dcterms:created>
  <dcterms:modified xsi:type="dcterms:W3CDTF">2020-09-02T23:13:00Z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410650</vt:i4>
  </property>
  <property fmtid="{D5CDD505-2E9C-101B-9397-08002B2CF9AE}" pid="3" name="DocSubFolderNumber">
    <vt:lpwstr>S20/1226</vt:lpwstr>
  </property>
</Properties>
</file>