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173FD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173FD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FIREARMS AMENDMENT BILL 2017</w:t>
      </w:r>
    </w:p>
    <w:p w:rsidR="00712B9B" w:rsidRDefault="00173FD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(Further amendment to be proposed in Committee by Mr BOURMAN)</w:t>
      </w:r>
      <w:bookmarkEnd w:id="3"/>
    </w:p>
    <w:p w:rsidR="002C776A" w:rsidRPr="00492EE6" w:rsidRDefault="002C776A" w:rsidP="002C776A">
      <w:pPr>
        <w:pStyle w:val="AmendHeading1"/>
        <w:ind w:left="1871"/>
      </w:pPr>
      <w:r>
        <w:t>Clause 20, lines 26 to 32, omit all words and expressions on these lines and insert—</w:t>
      </w:r>
    </w:p>
    <w:p w:rsidR="002C776A" w:rsidRDefault="002C776A" w:rsidP="002C776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'</w:t>
      </w:r>
      <w:r w:rsidRPr="00891DA4">
        <w:t>(1)</w:t>
      </w:r>
      <w:r>
        <w:tab/>
        <w:t xml:space="preserve">For section 101(1) and (2) of the Principal Act </w:t>
      </w:r>
      <w:r>
        <w:rPr>
          <w:b/>
        </w:rPr>
        <w:t>substitute</w:t>
      </w:r>
      <w:r>
        <w:t>—</w:t>
      </w:r>
    </w:p>
    <w:p w:rsidR="002C776A" w:rsidRDefault="002C776A" w:rsidP="002C776A">
      <w:pPr>
        <w:pStyle w:val="AmendHeading3"/>
        <w:tabs>
          <w:tab w:val="right" w:pos="2778"/>
        </w:tabs>
        <w:ind w:left="2891" w:hanging="2891"/>
      </w:pPr>
      <w:r>
        <w:tab/>
      </w:r>
      <w:r w:rsidRPr="00891DA4">
        <w:t>"(1)</w:t>
      </w:r>
      <w:r>
        <w:tab/>
      </w:r>
      <w:r>
        <w:tab/>
        <w:t>A person must not publish or cause to be published an advertisement which advertises that a firearm is offered for sale unless—</w:t>
      </w:r>
    </w:p>
    <w:p w:rsidR="002C776A" w:rsidRDefault="002C776A" w:rsidP="002C776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91DA4">
        <w:t>(a)</w:t>
      </w:r>
      <w:r>
        <w:tab/>
        <w:t>the person is a licensed firearms dealer and the advertisement contains the person's dealers licence number; or</w:t>
      </w:r>
    </w:p>
    <w:p w:rsidR="002C776A" w:rsidRDefault="002C776A" w:rsidP="002C776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91DA4">
        <w:t>(b)</w:t>
      </w:r>
      <w:r>
        <w:tab/>
        <w:t>the advertisement contains a statement that the proposed sale is to be arranged by or through a licensed firearms dealer.</w:t>
      </w:r>
    </w:p>
    <w:p w:rsidR="002C776A" w:rsidRDefault="002C776A" w:rsidP="002C776A">
      <w:pPr>
        <w:pStyle w:val="AmendPenalty3"/>
        <w:tabs>
          <w:tab w:val="clear" w:pos="567"/>
          <w:tab w:val="clear" w:pos="964"/>
          <w:tab w:val="clear" w:pos="1134"/>
          <w:tab w:val="clear" w:pos="1491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670"/>
          <w:tab w:val="clear" w:pos="6237"/>
          <w:tab w:val="clear" w:pos="6804"/>
          <w:tab w:val="clear" w:pos="7371"/>
        </w:tabs>
      </w:pPr>
      <w:r>
        <w:t>Penalty:</w:t>
      </w:r>
      <w:r>
        <w:tab/>
        <w:t>40 penalty units.".</w:t>
      </w:r>
    </w:p>
    <w:p w:rsidR="002C776A" w:rsidRDefault="002C776A" w:rsidP="002C776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91DA4">
        <w:t>(2)</w:t>
      </w:r>
      <w:r>
        <w:tab/>
        <w:t>For section 101(3) of the Principal Act</w:t>
      </w:r>
      <w:r w:rsidRPr="001D546C">
        <w:rPr>
          <w:b/>
        </w:rPr>
        <w:t xml:space="preserve"> substitute</w:t>
      </w:r>
      <w:r>
        <w:t>—</w:t>
      </w:r>
    </w:p>
    <w:p w:rsidR="002C776A" w:rsidRDefault="002C776A" w:rsidP="002C776A">
      <w:pPr>
        <w:pStyle w:val="AmendHeading3"/>
        <w:tabs>
          <w:tab w:val="right" w:pos="2778"/>
        </w:tabs>
        <w:ind w:left="2891" w:hanging="2891"/>
      </w:pPr>
      <w:r>
        <w:tab/>
      </w:r>
      <w:r w:rsidRPr="00891DA4">
        <w:t>"(3)</w:t>
      </w:r>
      <w:r>
        <w:tab/>
        <w:t>A person must not publish or cause to be published an advertisement which advertises that a firearm is offered for sale unless the advertisement contains—</w:t>
      </w:r>
    </w:p>
    <w:p w:rsidR="002C776A" w:rsidRDefault="002C776A" w:rsidP="002C776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91DA4">
        <w:t>(a)</w:t>
      </w:r>
      <w:r>
        <w:tab/>
        <w:t>the serial number of the firearm; and</w:t>
      </w:r>
    </w:p>
    <w:p w:rsidR="002C776A" w:rsidRDefault="002C776A" w:rsidP="002C776A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91DA4">
        <w:t>(b)</w:t>
      </w:r>
      <w:r>
        <w:tab/>
        <w:t>where the firearm is being offered for sale by, or on behalf of, a person who is not a licensed firearms dealer—the firearms licence number of that person.</w:t>
      </w:r>
    </w:p>
    <w:p w:rsidR="002C776A" w:rsidRPr="001D546C" w:rsidRDefault="002C776A" w:rsidP="002C776A">
      <w:pPr>
        <w:pStyle w:val="AmendPenalty3"/>
        <w:tabs>
          <w:tab w:val="clear" w:pos="567"/>
          <w:tab w:val="clear" w:pos="964"/>
          <w:tab w:val="clear" w:pos="1134"/>
          <w:tab w:val="clear" w:pos="1491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670"/>
          <w:tab w:val="clear" w:pos="6237"/>
          <w:tab w:val="clear" w:pos="6804"/>
          <w:tab w:val="clear" w:pos="7371"/>
        </w:tabs>
      </w:pPr>
      <w:r>
        <w:t>Penalty:</w:t>
      </w:r>
      <w:r>
        <w:tab/>
        <w:t>10 penalty units.".</w:t>
      </w:r>
    </w:p>
    <w:p w:rsidR="002C776A" w:rsidRDefault="002C776A" w:rsidP="002C776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91DA4">
        <w:t>(3)</w:t>
      </w:r>
      <w:r>
        <w:tab/>
        <w:t xml:space="preserve">Section 101(5) of the Principal Act is </w:t>
      </w:r>
      <w:r w:rsidRPr="001D546C">
        <w:rPr>
          <w:b/>
        </w:rPr>
        <w:t>repealed</w:t>
      </w:r>
      <w:r>
        <w:t>.'.</w:t>
      </w:r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416AE" w:rsidP="008975E3">
      <w:pPr>
        <w:tabs>
          <w:tab w:val="clear" w:pos="720"/>
        </w:tabs>
      </w:pPr>
      <w:bookmarkStart w:id="4" w:name="cpStart"/>
      <w:bookmarkEnd w:id="4"/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E3" w:rsidRDefault="008975E3">
      <w:r>
        <w:separator/>
      </w:r>
    </w:p>
  </w:endnote>
  <w:endnote w:type="continuationSeparator" w:id="0">
    <w:p w:rsidR="008975E3" w:rsidRDefault="0089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81BE3" w:rsidP="008975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E3" w:rsidRDefault="00881BE3" w:rsidP="004076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75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FD2">
      <w:rPr>
        <w:rStyle w:val="PageNumber"/>
        <w:noProof/>
      </w:rPr>
      <w:t>1</w:t>
    </w:r>
    <w:r>
      <w:rPr>
        <w:rStyle w:val="PageNumber"/>
      </w:rPr>
      <w:fldChar w:fldCharType="end"/>
    </w:r>
  </w:p>
  <w:p w:rsidR="008975E3" w:rsidRDefault="008975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E3" w:rsidRPr="00173FD2" w:rsidRDefault="00173FD2">
    <w:pPr>
      <w:pStyle w:val="Footer"/>
      <w:rPr>
        <w:sz w:val="18"/>
      </w:rPr>
    </w:pPr>
    <w:r>
      <w:rPr>
        <w:sz w:val="18"/>
      </w:rPr>
      <w:t>581247FLCD1-10/11/2017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E3" w:rsidRDefault="008975E3">
      <w:r>
        <w:separator/>
      </w:r>
    </w:p>
  </w:footnote>
  <w:footnote w:type="continuationSeparator" w:id="0">
    <w:p w:rsidR="008975E3" w:rsidRDefault="00897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247"/>
    <w:docVar w:name="vActTitle" w:val="Firearms Amendment Bill 2017"/>
    <w:docVar w:name="vBillNo" w:val="247"/>
    <w:docVar w:name="vBillTitle" w:val="Firearms Amendment Bill 2017"/>
    <w:docVar w:name="vDocumentType" w:val=".HOUSEAMEND"/>
    <w:docVar w:name="vDraftNo" w:val="1"/>
    <w:docVar w:name="vDraftVers" w:val="Draft"/>
    <w:docVar w:name="vDraftVersion" w:val="Shooters, Fishers and Farmers (Mr BOURMAN) - First Draft Council"/>
    <w:docVar w:name="VersionNo" w:val="1"/>
    <w:docVar w:name="vFileName" w:val="Shooters, Fishers and Farmers (Mr BOURMAN) - First Draft Council"/>
    <w:docVar w:name="vFileVersion" w:val="C"/>
    <w:docVar w:name="vFinalisePrevVer" w:val="True"/>
    <w:docVar w:name="vGovNonGov" w:val="3"/>
    <w:docVar w:name="vHouseType" w:val="Legislative Council"/>
    <w:docVar w:name="vILDNum" w:val="19391"/>
    <w:docVar w:name="vIsBrandNewVersion" w:val="No"/>
    <w:docVar w:name="vIsNewDocument" w:val="False"/>
    <w:docVar w:name="vLegCommission" w:val="0"/>
    <w:docVar w:name="vMinisterName" w:val="Mr BOURMAN"/>
    <w:docVar w:name="vParliament" w:val="58"/>
    <w:docVar w:name="vPrevDraftNo" w:val="1"/>
    <w:docVar w:name="vPrevDraftVers" w:val="Draft"/>
    <w:docVar w:name="vPrevFileName" w:val="Shooters, Fishers and Farmers (Mr BOURMAN) - First Draft Council"/>
    <w:docVar w:name="vPrnOnSepLine" w:val="False"/>
    <w:docVar w:name="vSavedToLocal" w:val="No"/>
    <w:docVar w:name="vSession" w:val="1"/>
    <w:docVar w:name="vTRIMFileName" w:val="Shooters, Fishers and Farmers (Mr BOURMAN) - First Draft Council"/>
    <w:docVar w:name="vTRIMRecordNumber" w:val="D17/58854"/>
    <w:docVar w:name="vTxtAfter" w:val=" "/>
    <w:docVar w:name="vTxtBefore" w:val="Amendments to be proposed in Committee by"/>
    <w:docVar w:name="vVersionDate" w:val="10/11/2017"/>
    <w:docVar w:name="vYear" w:val="2017"/>
  </w:docVars>
  <w:rsids>
    <w:rsidRoot w:val="00850606"/>
    <w:rsid w:val="00000C20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9754F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24825"/>
    <w:rsid w:val="00130788"/>
    <w:rsid w:val="00135A3B"/>
    <w:rsid w:val="0014102E"/>
    <w:rsid w:val="0015126E"/>
    <w:rsid w:val="00155444"/>
    <w:rsid w:val="001650DE"/>
    <w:rsid w:val="001704D6"/>
    <w:rsid w:val="00173FD2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70005"/>
    <w:rsid w:val="0029036E"/>
    <w:rsid w:val="002946E6"/>
    <w:rsid w:val="002B27A7"/>
    <w:rsid w:val="002B460A"/>
    <w:rsid w:val="002C5958"/>
    <w:rsid w:val="002C776A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53002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2E1E"/>
    <w:rsid w:val="003C35F4"/>
    <w:rsid w:val="003C5FD7"/>
    <w:rsid w:val="003C7A03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5574"/>
    <w:rsid w:val="0064678C"/>
    <w:rsid w:val="00672208"/>
    <w:rsid w:val="006A384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3E16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0606"/>
    <w:rsid w:val="008570CA"/>
    <w:rsid w:val="00862818"/>
    <w:rsid w:val="008726AC"/>
    <w:rsid w:val="008734FF"/>
    <w:rsid w:val="0087697C"/>
    <w:rsid w:val="00877A0F"/>
    <w:rsid w:val="00881BE3"/>
    <w:rsid w:val="00881E56"/>
    <w:rsid w:val="008821C4"/>
    <w:rsid w:val="00896DB6"/>
    <w:rsid w:val="008975E3"/>
    <w:rsid w:val="008A6870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3FEE"/>
    <w:rsid w:val="009E21F5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E27FE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82891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133E"/>
    <w:rsid w:val="00F22DD3"/>
    <w:rsid w:val="00F37FEE"/>
    <w:rsid w:val="00F44C24"/>
    <w:rsid w:val="00F70206"/>
    <w:rsid w:val="00F74540"/>
    <w:rsid w:val="00F9248E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1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83E1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83E1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83E1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83E1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83E1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83E1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83E1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83E1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83E1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783E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3E16"/>
  </w:style>
  <w:style w:type="paragraph" w:customStyle="1" w:styleId="AmendBody1">
    <w:name w:val="Amend. Body 1"/>
    <w:basedOn w:val="Normal-Draft"/>
    <w:next w:val="Normal"/>
    <w:rsid w:val="00783E16"/>
    <w:pPr>
      <w:ind w:left="1871"/>
    </w:pPr>
  </w:style>
  <w:style w:type="paragraph" w:customStyle="1" w:styleId="Normal-Draft">
    <w:name w:val="Normal - Draft"/>
    <w:rsid w:val="00783E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83E16"/>
    <w:pPr>
      <w:ind w:left="2381"/>
    </w:pPr>
  </w:style>
  <w:style w:type="paragraph" w:customStyle="1" w:styleId="AmendBody3">
    <w:name w:val="Amend. Body 3"/>
    <w:basedOn w:val="Normal-Draft"/>
    <w:next w:val="Normal"/>
    <w:rsid w:val="00783E16"/>
    <w:pPr>
      <w:ind w:left="2892"/>
    </w:pPr>
  </w:style>
  <w:style w:type="paragraph" w:customStyle="1" w:styleId="AmendBody4">
    <w:name w:val="Amend. Body 4"/>
    <w:basedOn w:val="Normal-Draft"/>
    <w:next w:val="Normal"/>
    <w:rsid w:val="00783E16"/>
    <w:pPr>
      <w:ind w:left="3402"/>
    </w:pPr>
  </w:style>
  <w:style w:type="paragraph" w:styleId="Header">
    <w:name w:val="header"/>
    <w:basedOn w:val="Normal"/>
    <w:rsid w:val="00783E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E1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83E1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83E1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83E1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83E1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783E1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83E1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83E1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83E1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83E16"/>
    <w:pPr>
      <w:suppressLineNumbers w:val="0"/>
    </w:pPr>
  </w:style>
  <w:style w:type="paragraph" w:customStyle="1" w:styleId="BodyParagraph">
    <w:name w:val="Body Paragraph"/>
    <w:next w:val="Normal"/>
    <w:rsid w:val="00783E1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83E1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83E1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83E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83E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83E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83E1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83E1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83E16"/>
    <w:rPr>
      <w:caps w:val="0"/>
    </w:rPr>
  </w:style>
  <w:style w:type="paragraph" w:customStyle="1" w:styleId="Normal-Schedule">
    <w:name w:val="Normal - Schedule"/>
    <w:rsid w:val="00783E1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83E1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83E1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83E1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83E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83E1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83E16"/>
  </w:style>
  <w:style w:type="paragraph" w:customStyle="1" w:styleId="Penalty">
    <w:name w:val="Penalty"/>
    <w:next w:val="Normal"/>
    <w:rsid w:val="00783E1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83E1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83E1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83E1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83E1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83E1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83E1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83E1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83E1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83E1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83E1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83E1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83E1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83E16"/>
    <w:pPr>
      <w:suppressLineNumbers w:val="0"/>
    </w:pPr>
  </w:style>
  <w:style w:type="paragraph" w:customStyle="1" w:styleId="AutoNumber">
    <w:name w:val="Auto Number"/>
    <w:rsid w:val="00783E1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83E1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83E16"/>
    <w:rPr>
      <w:vertAlign w:val="superscript"/>
    </w:rPr>
  </w:style>
  <w:style w:type="paragraph" w:styleId="EndnoteText">
    <w:name w:val="endnote text"/>
    <w:basedOn w:val="Normal"/>
    <w:semiHidden/>
    <w:rsid w:val="00783E1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83E1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83E1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83E1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83E1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83E16"/>
    <w:pPr>
      <w:spacing w:after="120"/>
      <w:jc w:val="center"/>
    </w:pPr>
  </w:style>
  <w:style w:type="paragraph" w:styleId="MacroText">
    <w:name w:val="macro"/>
    <w:semiHidden/>
    <w:rsid w:val="00783E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83E1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83E1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83E1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83E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83E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83E1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83E16"/>
    <w:pPr>
      <w:suppressLineNumbers w:val="0"/>
    </w:pPr>
  </w:style>
  <w:style w:type="paragraph" w:customStyle="1" w:styleId="DraftHeading3">
    <w:name w:val="Draft Heading 3"/>
    <w:basedOn w:val="Normal"/>
    <w:next w:val="Normal"/>
    <w:rsid w:val="00783E16"/>
    <w:pPr>
      <w:suppressLineNumbers w:val="0"/>
    </w:pPr>
  </w:style>
  <w:style w:type="paragraph" w:customStyle="1" w:styleId="DraftHeading4">
    <w:name w:val="Draft Heading 4"/>
    <w:basedOn w:val="Normal"/>
    <w:next w:val="Normal"/>
    <w:rsid w:val="00783E16"/>
    <w:pPr>
      <w:suppressLineNumbers w:val="0"/>
    </w:pPr>
  </w:style>
  <w:style w:type="paragraph" w:customStyle="1" w:styleId="DraftHeading5">
    <w:name w:val="Draft Heading 5"/>
    <w:basedOn w:val="Normal"/>
    <w:next w:val="Normal"/>
    <w:rsid w:val="00783E1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83E1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83E1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83E1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83E1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83E1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83E1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83E1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83E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83E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83E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83E1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83E1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83E1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83E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83E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83E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83E1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83E1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83E1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83E1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83E1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83E1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83E1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83E1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3E1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83E1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2C776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1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83E1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83E1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83E1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83E1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83E1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83E1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83E1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83E1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83E1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783E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3E16"/>
  </w:style>
  <w:style w:type="paragraph" w:customStyle="1" w:styleId="AmendBody1">
    <w:name w:val="Amend. Body 1"/>
    <w:basedOn w:val="Normal-Draft"/>
    <w:next w:val="Normal"/>
    <w:rsid w:val="00783E16"/>
    <w:pPr>
      <w:ind w:left="1871"/>
    </w:pPr>
  </w:style>
  <w:style w:type="paragraph" w:customStyle="1" w:styleId="Normal-Draft">
    <w:name w:val="Normal - Draft"/>
    <w:rsid w:val="00783E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83E16"/>
    <w:pPr>
      <w:ind w:left="2381"/>
    </w:pPr>
  </w:style>
  <w:style w:type="paragraph" w:customStyle="1" w:styleId="AmendBody3">
    <w:name w:val="Amend. Body 3"/>
    <w:basedOn w:val="Normal-Draft"/>
    <w:next w:val="Normal"/>
    <w:rsid w:val="00783E16"/>
    <w:pPr>
      <w:ind w:left="2892"/>
    </w:pPr>
  </w:style>
  <w:style w:type="paragraph" w:customStyle="1" w:styleId="AmendBody4">
    <w:name w:val="Amend. Body 4"/>
    <w:basedOn w:val="Normal-Draft"/>
    <w:next w:val="Normal"/>
    <w:rsid w:val="00783E16"/>
    <w:pPr>
      <w:ind w:left="3402"/>
    </w:pPr>
  </w:style>
  <w:style w:type="paragraph" w:styleId="Header">
    <w:name w:val="header"/>
    <w:basedOn w:val="Normal"/>
    <w:rsid w:val="00783E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E1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83E1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83E1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83E1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83E1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783E1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83E1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83E1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83E1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83E16"/>
    <w:pPr>
      <w:suppressLineNumbers w:val="0"/>
    </w:pPr>
  </w:style>
  <w:style w:type="paragraph" w:customStyle="1" w:styleId="BodyParagraph">
    <w:name w:val="Body Paragraph"/>
    <w:next w:val="Normal"/>
    <w:rsid w:val="00783E1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83E1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83E1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83E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83E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83E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83E1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83E1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83E16"/>
    <w:rPr>
      <w:caps w:val="0"/>
    </w:rPr>
  </w:style>
  <w:style w:type="paragraph" w:customStyle="1" w:styleId="Normal-Schedule">
    <w:name w:val="Normal - Schedule"/>
    <w:rsid w:val="00783E1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83E1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83E1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83E1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83E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83E1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83E16"/>
  </w:style>
  <w:style w:type="paragraph" w:customStyle="1" w:styleId="Penalty">
    <w:name w:val="Penalty"/>
    <w:next w:val="Normal"/>
    <w:rsid w:val="00783E1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83E1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83E1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83E1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83E1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83E1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83E1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83E1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83E1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83E1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83E1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83E1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83E1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83E16"/>
    <w:pPr>
      <w:suppressLineNumbers w:val="0"/>
    </w:pPr>
  </w:style>
  <w:style w:type="paragraph" w:customStyle="1" w:styleId="AutoNumber">
    <w:name w:val="Auto Number"/>
    <w:rsid w:val="00783E1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83E1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83E16"/>
    <w:rPr>
      <w:vertAlign w:val="superscript"/>
    </w:rPr>
  </w:style>
  <w:style w:type="paragraph" w:styleId="EndnoteText">
    <w:name w:val="endnote text"/>
    <w:basedOn w:val="Normal"/>
    <w:semiHidden/>
    <w:rsid w:val="00783E1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83E1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83E1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83E1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83E1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83E16"/>
    <w:pPr>
      <w:spacing w:after="120"/>
      <w:jc w:val="center"/>
    </w:pPr>
  </w:style>
  <w:style w:type="paragraph" w:styleId="MacroText">
    <w:name w:val="macro"/>
    <w:semiHidden/>
    <w:rsid w:val="00783E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83E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83E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83E1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83E1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83E1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83E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83E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83E1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83E16"/>
    <w:pPr>
      <w:suppressLineNumbers w:val="0"/>
    </w:pPr>
  </w:style>
  <w:style w:type="paragraph" w:customStyle="1" w:styleId="DraftHeading3">
    <w:name w:val="Draft Heading 3"/>
    <w:basedOn w:val="Normal"/>
    <w:next w:val="Normal"/>
    <w:rsid w:val="00783E16"/>
    <w:pPr>
      <w:suppressLineNumbers w:val="0"/>
    </w:pPr>
  </w:style>
  <w:style w:type="paragraph" w:customStyle="1" w:styleId="DraftHeading4">
    <w:name w:val="Draft Heading 4"/>
    <w:basedOn w:val="Normal"/>
    <w:next w:val="Normal"/>
    <w:rsid w:val="00783E16"/>
    <w:pPr>
      <w:suppressLineNumbers w:val="0"/>
    </w:pPr>
  </w:style>
  <w:style w:type="paragraph" w:customStyle="1" w:styleId="DraftHeading5">
    <w:name w:val="Draft Heading 5"/>
    <w:basedOn w:val="Normal"/>
    <w:next w:val="Normal"/>
    <w:rsid w:val="00783E1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83E1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83E1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83E1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83E1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83E1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83E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83E1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83E1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83E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83E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83E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83E1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83E1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83E1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83E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83E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83E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83E1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83E1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83E1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83E1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83E1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83E1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83E1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83E1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83E1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83E1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2C776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984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Amendment Bill 2017</vt:lpstr>
    </vt:vector>
  </TitlesOfParts>
  <Manager/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Amendment Bill 2017</dc:title>
  <dc:subject>OCPC Word Template Development</dc:subject>
  <dc:creator/>
  <cp:keywords>Formats, House Amendments</cp:keywords>
  <dc:description>OCPC-VIC, Word 2000 VBA, Release 2</dc:description>
  <cp:lastModifiedBy/>
  <cp:revision>2</cp:revision>
  <cp:lastPrinted>2017-11-27T05:04:00Z</cp:lastPrinted>
  <dcterms:created xsi:type="dcterms:W3CDTF">2017-11-27T05:12:00Z</dcterms:created>
  <dcterms:modified xsi:type="dcterms:W3CDTF">2020-05-28T02:48:00Z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221767</vt:i4>
  </property>
  <property fmtid="{D5CDD505-2E9C-101B-9397-08002B2CF9AE}" pid="3" name="DocSubFolderNumber">
    <vt:lpwstr>S15/4725</vt:lpwstr>
  </property>
</Properties>
</file>