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6552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76552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proofErr w:type="spellStart"/>
      <w:r>
        <w:rPr>
          <w:b/>
          <w:caps/>
        </w:rPr>
        <w:t>COVID</w:t>
      </w:r>
      <w:proofErr w:type="spellEnd"/>
      <w:r>
        <w:rPr>
          <w:b/>
          <w:caps/>
        </w:rPr>
        <w:t>-19 OMNIBUS (EMERGENCY MEASURES) BILL 2020</w:t>
      </w:r>
    </w:p>
    <w:p w:rsidR="00712B9B" w:rsidRDefault="00765528" w:rsidP="00765528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76552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Dr </w:t>
      </w:r>
      <w:proofErr w:type="spellStart"/>
      <w:r>
        <w:rPr>
          <w:u w:val="single"/>
        </w:rPr>
        <w:t>RATNAM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3F3EB2" w:rsidP="003F3EB2">
      <w:pPr>
        <w:pStyle w:val="ManualNumber"/>
      </w:pPr>
      <w:bookmarkStart w:id="4" w:name="cpStart"/>
      <w:bookmarkStart w:id="5" w:name="_GoBack"/>
      <w:bookmarkEnd w:id="4"/>
      <w:bookmarkEnd w:id="5"/>
      <w:r>
        <w:t>1.</w:t>
      </w:r>
      <w:r>
        <w:tab/>
      </w:r>
      <w:r w:rsidR="0018515E">
        <w:t>Clause 46, page 163</w:t>
      </w:r>
      <w:r w:rsidR="00B135C6">
        <w:t>, after line 8 insert—</w:t>
      </w:r>
    </w:p>
    <w:p w:rsidR="00B135C6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B135C6" w:rsidRPr="003F3EB2">
        <w:t>"(</w:t>
      </w:r>
      <w:proofErr w:type="spellStart"/>
      <w:r w:rsidR="00B135C6" w:rsidRPr="003F3EB2">
        <w:t>ia</w:t>
      </w:r>
      <w:proofErr w:type="spellEnd"/>
      <w:r w:rsidR="00B135C6" w:rsidRPr="003F3EB2">
        <w:t>)</w:t>
      </w:r>
      <w:r w:rsidR="00B135C6">
        <w:tab/>
        <w:t xml:space="preserve">the need to avoid homelessness during the </w:t>
      </w:r>
      <w:proofErr w:type="spellStart"/>
      <w:r w:rsidR="00B135C6">
        <w:t>COVID</w:t>
      </w:r>
      <w:proofErr w:type="spellEnd"/>
      <w:r w:rsidR="00B135C6">
        <w:t>-19 pandemic;".</w:t>
      </w:r>
    </w:p>
    <w:p w:rsidR="00B135C6" w:rsidRDefault="0060349E" w:rsidP="0060349E">
      <w:pPr>
        <w:pStyle w:val="ManualNumber"/>
      </w:pPr>
      <w:r>
        <w:t>2.</w:t>
      </w:r>
      <w:r>
        <w:tab/>
      </w:r>
      <w:r w:rsidR="007F35FE">
        <w:t>Clause 46, page 164, lines 3 and 4</w:t>
      </w:r>
      <w:r w:rsidR="00FD0D46">
        <w:t>, omit ", and any outstanding arrears of rent,".</w:t>
      </w:r>
    </w:p>
    <w:p w:rsidR="00FD0D46" w:rsidRDefault="003F3EB2" w:rsidP="003F3EB2">
      <w:pPr>
        <w:pStyle w:val="ManualNumber"/>
      </w:pPr>
      <w:r>
        <w:t>3.</w:t>
      </w:r>
      <w:r>
        <w:tab/>
      </w:r>
      <w:r w:rsidR="00FD0D46">
        <w:t>Clause 46, page 16</w:t>
      </w:r>
      <w:r w:rsidR="007F35FE">
        <w:t>4</w:t>
      </w:r>
      <w:r w:rsidR="00FD0D46">
        <w:t xml:space="preserve">, after line </w:t>
      </w:r>
      <w:r w:rsidR="007F35FE">
        <w:t>6</w:t>
      </w:r>
      <w:r w:rsidR="004A5489">
        <w:t xml:space="preserve"> insert—</w:t>
      </w:r>
    </w:p>
    <w:p w:rsidR="004A5489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4A5489" w:rsidRPr="003F3EB2">
        <w:t>"(</w:t>
      </w:r>
      <w:proofErr w:type="spellStart"/>
      <w:r w:rsidR="004A5489" w:rsidRPr="003F3EB2">
        <w:t>1A</w:t>
      </w:r>
      <w:proofErr w:type="spellEnd"/>
      <w:r w:rsidR="004A5489" w:rsidRPr="003F3EB2">
        <w:t>)</w:t>
      </w:r>
      <w:r w:rsidR="004A5489">
        <w:tab/>
        <w:t xml:space="preserve">The Tribunal must not make </w:t>
      </w:r>
      <w:r w:rsidR="00941DD1">
        <w:t>an order under subsection (1)</w:t>
      </w:r>
      <w:r w:rsidR="004A5489">
        <w:t xml:space="preserve"> if the order would result in severe hardship to the tenant.</w:t>
      </w:r>
    </w:p>
    <w:p w:rsidR="004A5489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4A5489" w:rsidRPr="003F3EB2">
        <w:t>(</w:t>
      </w:r>
      <w:proofErr w:type="spellStart"/>
      <w:r w:rsidR="004A5489" w:rsidRPr="003F3EB2">
        <w:t>1B</w:t>
      </w:r>
      <w:proofErr w:type="spellEnd"/>
      <w:r w:rsidR="004A5489" w:rsidRPr="003F3EB2">
        <w:t>)</w:t>
      </w:r>
      <w:r w:rsidR="004A5489">
        <w:tab/>
        <w:t>The Tribunal must not make an order under subsection (1) that requires the tenant to repay any outstanding arrears of rent.".</w:t>
      </w:r>
    </w:p>
    <w:p w:rsidR="004A5489" w:rsidRDefault="003F3EB2" w:rsidP="003F3EB2">
      <w:pPr>
        <w:pStyle w:val="ManualNumber"/>
      </w:pPr>
      <w:r>
        <w:t>4.</w:t>
      </w:r>
      <w:r>
        <w:tab/>
      </w:r>
      <w:r w:rsidR="007F35FE">
        <w:t>Clause 46, page 181</w:t>
      </w:r>
      <w:r w:rsidR="00614F27">
        <w:t xml:space="preserve">, lines </w:t>
      </w:r>
      <w:r w:rsidR="007F35FE">
        <w:t>27</w:t>
      </w:r>
      <w:r w:rsidR="00614F27">
        <w:t xml:space="preserve"> and </w:t>
      </w:r>
      <w:r w:rsidR="007F35FE">
        <w:t>28</w:t>
      </w:r>
      <w:r w:rsidR="00614F27">
        <w:t>, omit ", and any outstanding arrears of rent,".</w:t>
      </w:r>
    </w:p>
    <w:p w:rsidR="00614F27" w:rsidRDefault="003F3EB2" w:rsidP="003F3EB2">
      <w:pPr>
        <w:pStyle w:val="ManualNumber"/>
        <w:ind w:left="850"/>
      </w:pPr>
      <w:r>
        <w:t>5.</w:t>
      </w:r>
      <w:r>
        <w:tab/>
      </w:r>
      <w:r w:rsidR="007F35FE">
        <w:t>Clause 46, page 181</w:t>
      </w:r>
      <w:r w:rsidR="00614F27">
        <w:t xml:space="preserve">, after line </w:t>
      </w:r>
      <w:r w:rsidR="007F35FE">
        <w:t>29</w:t>
      </w:r>
      <w:r w:rsidR="00614F27">
        <w:t xml:space="preserve"> insert—</w:t>
      </w:r>
    </w:p>
    <w:p w:rsidR="00614F27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614F27" w:rsidRPr="003F3EB2">
        <w:t>"(</w:t>
      </w:r>
      <w:proofErr w:type="spellStart"/>
      <w:r w:rsidR="00614F27" w:rsidRPr="003F3EB2">
        <w:t>1A</w:t>
      </w:r>
      <w:proofErr w:type="spellEnd"/>
      <w:r w:rsidR="00614F27" w:rsidRPr="003F3EB2">
        <w:t>)</w:t>
      </w:r>
      <w:r w:rsidR="00614F27">
        <w:tab/>
        <w:t xml:space="preserve">The Tribunal must not make </w:t>
      </w:r>
      <w:r w:rsidR="0018515E">
        <w:t>an order under subsection (1)</w:t>
      </w:r>
      <w:r w:rsidR="00614F27">
        <w:t xml:space="preserve"> if the order would result in severe hardship to the resident.</w:t>
      </w:r>
    </w:p>
    <w:p w:rsidR="00614F27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614F27" w:rsidRPr="003F3EB2">
        <w:t>(</w:t>
      </w:r>
      <w:proofErr w:type="spellStart"/>
      <w:r w:rsidR="00614F27" w:rsidRPr="003F3EB2">
        <w:t>1B</w:t>
      </w:r>
      <w:proofErr w:type="spellEnd"/>
      <w:r w:rsidR="00614F27" w:rsidRPr="003F3EB2">
        <w:t>)</w:t>
      </w:r>
      <w:r w:rsidR="00614F27">
        <w:tab/>
        <w:t>The Tribunal must not make an order under subsection (1) that requires the resident to repay any outstanding arrears of rent.".</w:t>
      </w:r>
    </w:p>
    <w:p w:rsidR="00614F27" w:rsidRDefault="003F3EB2" w:rsidP="003F3EB2">
      <w:pPr>
        <w:pStyle w:val="ManualNumber"/>
      </w:pPr>
      <w:r>
        <w:t>6.</w:t>
      </w:r>
      <w:r>
        <w:tab/>
      </w:r>
      <w:r w:rsidR="00614F27">
        <w:t xml:space="preserve">Clause 46, page </w:t>
      </w:r>
      <w:r w:rsidR="00D44D9F">
        <w:t>190</w:t>
      </w:r>
      <w:r w:rsidR="00614F27">
        <w:t xml:space="preserve">, lines </w:t>
      </w:r>
      <w:r w:rsidR="00D44D9F">
        <w:t>31</w:t>
      </w:r>
      <w:r w:rsidR="009C7725">
        <w:t xml:space="preserve"> and </w:t>
      </w:r>
      <w:r w:rsidR="00D44D9F">
        <w:t>32</w:t>
      </w:r>
      <w:r w:rsidR="009C7725">
        <w:t>, omit "and any outstanding arrears of rent or the hiring charge,".</w:t>
      </w:r>
    </w:p>
    <w:p w:rsidR="009C7725" w:rsidRDefault="003F3EB2" w:rsidP="003F3EB2">
      <w:pPr>
        <w:pStyle w:val="ManualNumber"/>
        <w:ind w:left="850"/>
      </w:pPr>
      <w:r>
        <w:t>7.</w:t>
      </w:r>
      <w:r>
        <w:tab/>
      </w:r>
      <w:r w:rsidR="009C7725">
        <w:t xml:space="preserve">Clause 46, page </w:t>
      </w:r>
      <w:r w:rsidR="00D44D9F">
        <w:t>190</w:t>
      </w:r>
      <w:r w:rsidR="009C7725">
        <w:t xml:space="preserve">, after line </w:t>
      </w:r>
      <w:r w:rsidR="00D44D9F">
        <w:t>34</w:t>
      </w:r>
      <w:r w:rsidR="009C7725">
        <w:t xml:space="preserve"> insert—</w:t>
      </w:r>
    </w:p>
    <w:p w:rsidR="009C7725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9C7725" w:rsidRPr="003F3EB2">
        <w:t>"(</w:t>
      </w:r>
      <w:proofErr w:type="spellStart"/>
      <w:r w:rsidR="009C7725" w:rsidRPr="003F3EB2">
        <w:t>1A</w:t>
      </w:r>
      <w:proofErr w:type="spellEnd"/>
      <w:r w:rsidR="009C7725" w:rsidRPr="003F3EB2">
        <w:t>)</w:t>
      </w:r>
      <w:r w:rsidR="009C7725">
        <w:tab/>
        <w:t>The Tribunal must not make an order under subsection (1) if the order would result in severe hardship to the resident.</w:t>
      </w:r>
    </w:p>
    <w:p w:rsidR="009C7725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9C7725" w:rsidRPr="003F3EB2">
        <w:t>(</w:t>
      </w:r>
      <w:proofErr w:type="spellStart"/>
      <w:r w:rsidR="009C7725" w:rsidRPr="003F3EB2">
        <w:t>1B</w:t>
      </w:r>
      <w:proofErr w:type="spellEnd"/>
      <w:r w:rsidR="009C7725" w:rsidRPr="003F3EB2">
        <w:t>)</w:t>
      </w:r>
      <w:r w:rsidR="009C7725">
        <w:tab/>
        <w:t>The Tribunal must not make an order under subsection (1) that requires the resident to repay any outstanding arrears of rent or the hiring charge.".</w:t>
      </w:r>
    </w:p>
    <w:p w:rsidR="009C7725" w:rsidRDefault="003F3EB2" w:rsidP="003F3EB2">
      <w:pPr>
        <w:pStyle w:val="ManualNumber"/>
        <w:ind w:left="850"/>
      </w:pPr>
      <w:r>
        <w:t>8.</w:t>
      </w:r>
      <w:r>
        <w:tab/>
      </w:r>
      <w:r w:rsidR="009C7725">
        <w:t>Clause 46, page 19</w:t>
      </w:r>
      <w:r w:rsidR="00D44D9F">
        <w:t>9</w:t>
      </w:r>
      <w:r w:rsidR="009C7725">
        <w:t xml:space="preserve">, lines </w:t>
      </w:r>
      <w:r w:rsidR="00D44D9F">
        <w:t>23</w:t>
      </w:r>
      <w:r w:rsidR="009C7725">
        <w:t xml:space="preserve"> and </w:t>
      </w:r>
      <w:r w:rsidR="00D44D9F">
        <w:t>24</w:t>
      </w:r>
      <w:r w:rsidR="009C7725">
        <w:t>, omit ", and any outstanding arrears of rent,".</w:t>
      </w:r>
    </w:p>
    <w:p w:rsidR="009C7725" w:rsidRDefault="003F3EB2" w:rsidP="003F3EB2">
      <w:pPr>
        <w:pStyle w:val="ManualNumber"/>
        <w:ind w:left="850"/>
      </w:pPr>
      <w:r>
        <w:t>9.</w:t>
      </w:r>
      <w:r>
        <w:tab/>
      </w:r>
      <w:r w:rsidR="009C7725">
        <w:t>C</w:t>
      </w:r>
      <w:r w:rsidR="00D44D9F">
        <w:t>lause 46, page 199</w:t>
      </w:r>
      <w:r w:rsidR="009C7725">
        <w:t xml:space="preserve">, after line </w:t>
      </w:r>
      <w:r w:rsidR="00D44D9F">
        <w:t>26</w:t>
      </w:r>
      <w:r w:rsidR="009C7725">
        <w:t xml:space="preserve"> insert—</w:t>
      </w:r>
    </w:p>
    <w:p w:rsidR="009C7725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9C7725" w:rsidRPr="003F3EB2">
        <w:t>"(</w:t>
      </w:r>
      <w:proofErr w:type="spellStart"/>
      <w:r w:rsidR="009C7725" w:rsidRPr="003F3EB2">
        <w:t>1A</w:t>
      </w:r>
      <w:proofErr w:type="spellEnd"/>
      <w:r w:rsidR="009C7725" w:rsidRPr="003F3EB2">
        <w:t>)</w:t>
      </w:r>
      <w:r w:rsidR="009C7725">
        <w:tab/>
        <w:t>The Tribunal must not make an order under subsection (1) if the order would result in severe hardship to the site tenant.</w:t>
      </w:r>
    </w:p>
    <w:p w:rsidR="003F3EB2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9C7725" w:rsidRPr="003F3EB2">
        <w:t>(</w:t>
      </w:r>
      <w:proofErr w:type="spellStart"/>
      <w:r w:rsidR="009C7725" w:rsidRPr="003F3EB2">
        <w:t>1B</w:t>
      </w:r>
      <w:proofErr w:type="spellEnd"/>
      <w:r w:rsidR="009C7725" w:rsidRPr="003F3EB2">
        <w:t>)</w:t>
      </w:r>
      <w:r w:rsidR="009C7725">
        <w:tab/>
        <w:t>The Tribunal must not make an order under subsection (1) that requires the site tenant to repay any outstanding arrears of rent.".</w:t>
      </w:r>
    </w:p>
    <w:p w:rsidR="003F3EB2" w:rsidRDefault="003F3EB2" w:rsidP="003F3EB2">
      <w:pPr>
        <w:pStyle w:val="ManualNumber"/>
        <w:ind w:left="850"/>
      </w:pPr>
      <w:r>
        <w:t>10.</w:t>
      </w:r>
      <w:r>
        <w:tab/>
      </w:r>
      <w:r w:rsidR="00D44D9F">
        <w:t>Clause 46, page 212</w:t>
      </w:r>
      <w:r w:rsidR="009C7725">
        <w:t xml:space="preserve">, lines </w:t>
      </w:r>
      <w:r w:rsidR="00D44D9F">
        <w:t>19</w:t>
      </w:r>
      <w:r w:rsidR="009C7725">
        <w:t xml:space="preserve"> and </w:t>
      </w:r>
      <w:r w:rsidR="00D44D9F">
        <w:t>20</w:t>
      </w:r>
      <w:r w:rsidR="009C7725">
        <w:t>, omit ", and any outstanding arrears of rent,".</w:t>
      </w:r>
    </w:p>
    <w:p w:rsidR="009C7725" w:rsidRDefault="003F3EB2" w:rsidP="003F3EB2">
      <w:pPr>
        <w:pStyle w:val="ManualNumber"/>
        <w:ind w:left="850"/>
      </w:pPr>
      <w:r>
        <w:lastRenderedPageBreak/>
        <w:t>11.</w:t>
      </w:r>
      <w:r>
        <w:tab/>
      </w:r>
      <w:r w:rsidR="00D44D9F">
        <w:t>Clause 46, page 212</w:t>
      </w:r>
      <w:r w:rsidR="009C7725">
        <w:t xml:space="preserve">, after line </w:t>
      </w:r>
      <w:r w:rsidR="00D44D9F">
        <w:t>22</w:t>
      </w:r>
      <w:r w:rsidR="009C7725">
        <w:t xml:space="preserve"> insert—</w:t>
      </w:r>
    </w:p>
    <w:p w:rsidR="009C7725" w:rsidRDefault="0060349E" w:rsidP="0060349E">
      <w:pPr>
        <w:pStyle w:val="AmendHeading1"/>
        <w:tabs>
          <w:tab w:val="right" w:pos="1701"/>
        </w:tabs>
        <w:ind w:left="1871" w:hanging="1871"/>
      </w:pPr>
      <w:r>
        <w:tab/>
      </w:r>
      <w:r w:rsidR="009C7725" w:rsidRPr="0060349E">
        <w:t>"(</w:t>
      </w:r>
      <w:proofErr w:type="spellStart"/>
      <w:r w:rsidR="009C7725" w:rsidRPr="0060349E">
        <w:t>1A</w:t>
      </w:r>
      <w:proofErr w:type="spellEnd"/>
      <w:r w:rsidR="009C7725" w:rsidRPr="0060349E">
        <w:t>)</w:t>
      </w:r>
      <w:r w:rsidR="009C7725">
        <w:tab/>
        <w:t xml:space="preserve">The Tribunal must not make an order under subsection (1) if the order would result in severe hardship to the </w:t>
      </w:r>
      <w:proofErr w:type="spellStart"/>
      <w:r w:rsidR="009C7725">
        <w:t>SDA</w:t>
      </w:r>
      <w:proofErr w:type="spellEnd"/>
      <w:r w:rsidR="009C7725">
        <w:t xml:space="preserve"> resident.</w:t>
      </w:r>
    </w:p>
    <w:p w:rsidR="009C7725" w:rsidRDefault="003F3EB2" w:rsidP="003F3EB2">
      <w:pPr>
        <w:pStyle w:val="AmendHeading1"/>
        <w:tabs>
          <w:tab w:val="right" w:pos="1701"/>
        </w:tabs>
        <w:ind w:left="1871" w:hanging="1871"/>
      </w:pPr>
      <w:r>
        <w:tab/>
      </w:r>
      <w:r w:rsidR="009C7725" w:rsidRPr="003F3EB2">
        <w:t>(</w:t>
      </w:r>
      <w:proofErr w:type="spellStart"/>
      <w:r w:rsidR="009C7725" w:rsidRPr="003F3EB2">
        <w:t>1B</w:t>
      </w:r>
      <w:proofErr w:type="spellEnd"/>
      <w:r w:rsidR="009C7725" w:rsidRPr="003F3EB2">
        <w:t>)</w:t>
      </w:r>
      <w:r w:rsidR="009C7725">
        <w:tab/>
        <w:t xml:space="preserve">The Tribunal must not make an order under subsection (1) that requires the </w:t>
      </w:r>
      <w:proofErr w:type="spellStart"/>
      <w:r w:rsidR="009C7725">
        <w:t>SDA</w:t>
      </w:r>
      <w:proofErr w:type="spellEnd"/>
      <w:r w:rsidR="009C7725">
        <w:t xml:space="preserve"> resident to repay any outstanding arrears of rent.".</w:t>
      </w:r>
    </w:p>
    <w:p w:rsidR="009C7725" w:rsidRDefault="003F3EB2" w:rsidP="003F3EB2">
      <w:pPr>
        <w:pStyle w:val="ManualNumber"/>
        <w:ind w:left="850"/>
      </w:pPr>
      <w:r>
        <w:t>12.</w:t>
      </w:r>
      <w:r>
        <w:tab/>
      </w:r>
      <w:r w:rsidR="00D44D9F">
        <w:t>Clause 46, page 219</w:t>
      </w:r>
      <w:r w:rsidR="005A50E6">
        <w:t>, line</w:t>
      </w:r>
      <w:r w:rsidR="00377551">
        <w:t>s 24</w:t>
      </w:r>
      <w:r w:rsidR="00A13847">
        <w:t xml:space="preserve"> and</w:t>
      </w:r>
      <w:r w:rsidR="00377551">
        <w:t xml:space="preserve"> 25</w:t>
      </w:r>
      <w:r w:rsidR="005A50E6">
        <w:t xml:space="preserve">, </w:t>
      </w:r>
      <w:r w:rsidR="00A13847">
        <w:t>omit "having regard to section 498ZZHA,"</w:t>
      </w:r>
      <w:r w:rsidR="005A50E6">
        <w:t xml:space="preserve"> </w:t>
      </w:r>
      <w:r w:rsidR="00A13847">
        <w:t xml:space="preserve">and insert ", having regard to </w:t>
      </w:r>
      <w:r w:rsidR="005A50E6">
        <w:t>the need to avoid homelessness during the COVID-19 pandemic</w:t>
      </w:r>
      <w:r w:rsidR="00A13847">
        <w:t xml:space="preserve"> and to section 498ZZHA</w:t>
      </w:r>
      <w:r w:rsidR="00FD29B5">
        <w:t>,</w:t>
      </w:r>
      <w:r w:rsidR="005A50E6">
        <w:t>".</w:t>
      </w:r>
    </w:p>
    <w:p w:rsidR="005A50E6" w:rsidRDefault="003F3EB2" w:rsidP="003F3EB2">
      <w:pPr>
        <w:pStyle w:val="ManualNumber"/>
        <w:ind w:left="850"/>
      </w:pPr>
      <w:r>
        <w:t>13.</w:t>
      </w:r>
      <w:r>
        <w:tab/>
      </w:r>
      <w:r w:rsidR="005A50E6">
        <w:t xml:space="preserve">Clause 46, page </w:t>
      </w:r>
      <w:r w:rsidR="00377551">
        <w:t>221</w:t>
      </w:r>
      <w:r w:rsidR="005A50E6">
        <w:t>, line</w:t>
      </w:r>
      <w:r w:rsidR="00A13847">
        <w:t>s 2</w:t>
      </w:r>
      <w:r w:rsidR="00377551">
        <w:t>5</w:t>
      </w:r>
      <w:r w:rsidR="00A13847">
        <w:t xml:space="preserve"> and</w:t>
      </w:r>
      <w:r w:rsidR="005A50E6">
        <w:t xml:space="preserve"> 2</w:t>
      </w:r>
      <w:r w:rsidR="00377551">
        <w:t>6</w:t>
      </w:r>
      <w:r w:rsidR="005A50E6">
        <w:t xml:space="preserve">, </w:t>
      </w:r>
      <w:r w:rsidR="00A13847">
        <w:t>omit</w:t>
      </w:r>
      <w:r w:rsidR="005A50E6">
        <w:t xml:space="preserve"> "</w:t>
      </w:r>
      <w:r w:rsidR="00A13847">
        <w:t xml:space="preserve">having regard to </w:t>
      </w:r>
      <w:r w:rsidR="005A50E6">
        <w:t>section 498ZZHA</w:t>
      </w:r>
      <w:r w:rsidR="00A13847">
        <w:t>,</w:t>
      </w:r>
      <w:r w:rsidR="005A50E6">
        <w:t xml:space="preserve">" </w:t>
      </w:r>
      <w:r w:rsidR="00FD29B5">
        <w:t xml:space="preserve">and </w:t>
      </w:r>
      <w:r w:rsidR="005A50E6">
        <w:t>insert "</w:t>
      </w:r>
      <w:r w:rsidR="00A13847">
        <w:t>, having regard to</w:t>
      </w:r>
      <w:r w:rsidR="005A50E6">
        <w:t xml:space="preserve"> the need to avoid homelessness during the COVID-19 pandemic</w:t>
      </w:r>
      <w:r w:rsidR="00A13847">
        <w:t xml:space="preserve"> and to section 498ZZHA</w:t>
      </w:r>
      <w:r w:rsidR="00FD29B5">
        <w:t>,</w:t>
      </w:r>
      <w:r w:rsidR="005A50E6">
        <w:t>".</w:t>
      </w:r>
    </w:p>
    <w:p w:rsidR="003F3EB2" w:rsidRDefault="003F3EB2" w:rsidP="003F3EB2">
      <w:pPr>
        <w:pStyle w:val="ManualNumber"/>
        <w:ind w:left="850"/>
      </w:pPr>
      <w:r>
        <w:t>14.</w:t>
      </w:r>
      <w:r>
        <w:tab/>
      </w:r>
      <w:r w:rsidR="001368CC">
        <w:t>Clause 46, page 22</w:t>
      </w:r>
      <w:r w:rsidR="00377551">
        <w:t>4</w:t>
      </w:r>
      <w:r w:rsidR="001368CC">
        <w:t>, line</w:t>
      </w:r>
      <w:r w:rsidR="00377551">
        <w:t>s</w:t>
      </w:r>
      <w:r w:rsidR="001368CC">
        <w:t xml:space="preserve"> </w:t>
      </w:r>
      <w:r w:rsidR="00377551">
        <w:t>3</w:t>
      </w:r>
      <w:r w:rsidR="00A13847">
        <w:t xml:space="preserve"> and </w:t>
      </w:r>
      <w:r w:rsidR="00377551">
        <w:t>4</w:t>
      </w:r>
      <w:r w:rsidR="001368CC">
        <w:t xml:space="preserve">, </w:t>
      </w:r>
      <w:r w:rsidR="00A13847">
        <w:t>omit</w:t>
      </w:r>
      <w:r w:rsidR="001368CC">
        <w:t xml:space="preserve"> "</w:t>
      </w:r>
      <w:r w:rsidR="00A13847">
        <w:t xml:space="preserve">having regard to </w:t>
      </w:r>
      <w:r w:rsidR="001368CC">
        <w:t>section 498ZZHA</w:t>
      </w:r>
      <w:r w:rsidR="00FD29B5">
        <w:t>,</w:t>
      </w:r>
      <w:r w:rsidR="001368CC">
        <w:t xml:space="preserve">" </w:t>
      </w:r>
      <w:r w:rsidR="00A13847">
        <w:t xml:space="preserve">and </w:t>
      </w:r>
      <w:r w:rsidR="001368CC">
        <w:t>insert "</w:t>
      </w:r>
      <w:r w:rsidR="00A13847">
        <w:t xml:space="preserve">, having regard to the need to avoid homelessness during the COVID-19 pandemic </w:t>
      </w:r>
      <w:r w:rsidR="001368CC">
        <w:t xml:space="preserve">and </w:t>
      </w:r>
      <w:r w:rsidR="00A13847">
        <w:t>t</w:t>
      </w:r>
      <w:r w:rsidR="00FD29B5">
        <w:t>o</w:t>
      </w:r>
      <w:r w:rsidR="00A13847">
        <w:t xml:space="preserve"> section 498ZZHA</w:t>
      </w:r>
      <w:r w:rsidR="00FD29B5">
        <w:t>,</w:t>
      </w:r>
      <w:r w:rsidR="001368CC">
        <w:t>".</w:t>
      </w:r>
    </w:p>
    <w:p w:rsidR="001368CC" w:rsidRDefault="003F3EB2" w:rsidP="003F3EB2">
      <w:pPr>
        <w:pStyle w:val="ManualNumber"/>
        <w:ind w:left="850"/>
      </w:pPr>
      <w:r>
        <w:t>15.</w:t>
      </w:r>
      <w:r>
        <w:tab/>
      </w:r>
      <w:r w:rsidR="003616D8">
        <w:t>Clause 46, page 232, after line 18</w:t>
      </w:r>
      <w:r w:rsidR="001368CC">
        <w:t xml:space="preserve"> insert—</w:t>
      </w:r>
    </w:p>
    <w:p w:rsidR="00FD4DF7" w:rsidRDefault="003F3EB2" w:rsidP="00B14FF3">
      <w:pPr>
        <w:pStyle w:val="AmendHeading1"/>
        <w:tabs>
          <w:tab w:val="right" w:pos="1701"/>
        </w:tabs>
        <w:ind w:left="1871" w:hanging="1871"/>
      </w:pPr>
      <w:r>
        <w:tab/>
      </w:r>
      <w:r w:rsidR="001368CC" w:rsidRPr="003F3EB2">
        <w:t>"(3)</w:t>
      </w:r>
      <w:r w:rsidR="001368CC">
        <w:tab/>
        <w:t xml:space="preserve">Regulations </w:t>
      </w:r>
      <w:r w:rsidR="002656F4">
        <w:t>under section 603(1)</w:t>
      </w:r>
      <w:r>
        <w:t xml:space="preserve"> </w:t>
      </w:r>
      <w:r w:rsidR="00B14FF3">
        <w:t>that</w:t>
      </w:r>
      <w:r>
        <w:t xml:space="preserve"> provide</w:t>
      </w:r>
      <w:r w:rsidR="00B14FF3">
        <w:t xml:space="preserve"> for mediation or conciliation of an eligible dispute must impose a</w:t>
      </w:r>
      <w:r>
        <w:t xml:space="preserve"> time limit by which the mediation or conciliation must be completed, being not more than </w:t>
      </w:r>
      <w:r w:rsidR="005D65E5">
        <w:t>5 business days</w:t>
      </w:r>
      <w:r>
        <w:t xml:space="preserve"> from </w:t>
      </w:r>
      <w:r w:rsidR="005D65E5">
        <w:t>the day on which</w:t>
      </w:r>
      <w:r w:rsidR="00A13847">
        <w:t xml:space="preserve"> a party makes an application under t</w:t>
      </w:r>
      <w:r>
        <w:t xml:space="preserve">he Scheme in relation to the </w:t>
      </w:r>
      <w:r w:rsidR="00A13847">
        <w:t xml:space="preserve">eligible </w:t>
      </w:r>
      <w:r w:rsidR="00B14FF3">
        <w:t>dispute.</w:t>
      </w:r>
      <w:r w:rsidR="0060349E">
        <w:t>".</w:t>
      </w:r>
    </w:p>
    <w:p w:rsidR="00B14FF3" w:rsidRDefault="00B14FF3" w:rsidP="00B14FF3">
      <w:pPr>
        <w:pStyle w:val="ManualNumber"/>
      </w:pPr>
      <w:r>
        <w:t>16.</w:t>
      </w:r>
      <w:r>
        <w:tab/>
        <w:t>Clause 46, page 235, after line 2 insert—</w:t>
      </w:r>
    </w:p>
    <w:p w:rsidR="00FD4DF7" w:rsidRDefault="00B14FF3" w:rsidP="00B14FF3">
      <w:pPr>
        <w:pStyle w:val="AmendHeading1"/>
        <w:tabs>
          <w:tab w:val="right" w:pos="1701"/>
        </w:tabs>
        <w:ind w:left="1871" w:hanging="1871"/>
      </w:pPr>
      <w:r>
        <w:tab/>
        <w:t>"(3</w:t>
      </w:r>
      <w:r w:rsidRPr="00B14FF3">
        <w:t>)</w:t>
      </w:r>
      <w:r>
        <w:tab/>
        <w:t xml:space="preserve">Regulations under section 603(1) that provide for the making of an order that a tenant, resident, site tenant or </w:t>
      </w:r>
      <w:proofErr w:type="spellStart"/>
      <w:r>
        <w:t>SDA</w:t>
      </w:r>
      <w:proofErr w:type="spellEnd"/>
      <w:r>
        <w:t xml:space="preserve"> resident enter into and abide by a payment plan for the payment of rent or </w:t>
      </w:r>
      <w:r w:rsidR="00FD4DF7">
        <w:t xml:space="preserve">hiring charge, or a reduced amount of rent or hiring charge, </w:t>
      </w:r>
      <w:r>
        <w:t xml:space="preserve">must require the chief dispute resolution officer not to make such an order </w:t>
      </w:r>
      <w:r w:rsidR="00FD4DF7">
        <w:t>if—</w:t>
      </w:r>
    </w:p>
    <w:p w:rsidR="00FD4DF7" w:rsidRDefault="00E94819" w:rsidP="00E948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94819">
        <w:t>(a</w:t>
      </w:r>
      <w:r w:rsidR="00FD4DF7" w:rsidRPr="00E94819">
        <w:t>)</w:t>
      </w:r>
      <w:r w:rsidR="00FD4DF7">
        <w:tab/>
        <w:t xml:space="preserve">the order would result in severe hardship to the tenant, resident, site tenant or </w:t>
      </w:r>
      <w:proofErr w:type="spellStart"/>
      <w:r w:rsidR="00FD4DF7">
        <w:t>SDA</w:t>
      </w:r>
      <w:proofErr w:type="spellEnd"/>
      <w:r w:rsidR="00FD4DF7">
        <w:t xml:space="preserve"> resident; or</w:t>
      </w:r>
    </w:p>
    <w:p w:rsidR="001368CC" w:rsidRDefault="00E94819" w:rsidP="00E9481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FD4DF7" w:rsidRPr="00E94819">
        <w:t>(</w:t>
      </w:r>
      <w:r w:rsidRPr="00E94819">
        <w:t>b</w:t>
      </w:r>
      <w:r w:rsidR="00FD4DF7" w:rsidRPr="00E94819">
        <w:t>)</w:t>
      </w:r>
      <w:r w:rsidR="00FD4DF7">
        <w:tab/>
        <w:t xml:space="preserve">the order requires the tenant, resident, site tenant or </w:t>
      </w:r>
      <w:proofErr w:type="spellStart"/>
      <w:r w:rsidR="00FD4DF7">
        <w:t>SDA</w:t>
      </w:r>
      <w:proofErr w:type="spellEnd"/>
      <w:r w:rsidR="00FD4DF7">
        <w:t xml:space="preserve"> resident to repay any outstanding arrears of rent or hiring charge.</w:t>
      </w:r>
      <w:r w:rsidR="003F3EB2">
        <w:t>".</w:t>
      </w:r>
    </w:p>
    <w:p w:rsidR="009C7725" w:rsidRDefault="009C7725" w:rsidP="00614F27"/>
    <w:sectPr w:rsidR="009C7725" w:rsidSect="00765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C6" w:rsidRDefault="00B135C6">
      <w:r>
        <w:separator/>
      </w:r>
    </w:p>
  </w:endnote>
  <w:endnote w:type="continuationSeparator" w:id="0">
    <w:p w:rsidR="00B135C6" w:rsidRDefault="00B1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7655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528" w:rsidRDefault="00765528" w:rsidP="00C708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E87">
      <w:rPr>
        <w:rStyle w:val="PageNumber"/>
        <w:noProof/>
      </w:rPr>
      <w:t>2</w:t>
    </w:r>
    <w:r>
      <w:rPr>
        <w:rStyle w:val="PageNumber"/>
      </w:rPr>
      <w:fldChar w:fldCharType="end"/>
    </w:r>
  </w:p>
  <w:p w:rsidR="00B135C6" w:rsidRPr="00765528" w:rsidRDefault="00765528" w:rsidP="00765528">
    <w:pPr>
      <w:pStyle w:val="Footer"/>
      <w:rPr>
        <w:sz w:val="18"/>
      </w:rPr>
    </w:pPr>
    <w:r w:rsidRPr="0076552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A7" w:rsidRDefault="00AC60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C6" w:rsidRDefault="00B135C6">
      <w:r>
        <w:separator/>
      </w:r>
    </w:p>
  </w:footnote>
  <w:footnote w:type="continuationSeparator" w:id="0">
    <w:p w:rsidR="00B135C6" w:rsidRDefault="00B1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A7" w:rsidRDefault="00AC60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C6" w:rsidRPr="00765528" w:rsidRDefault="00765528" w:rsidP="00765528">
    <w:pPr>
      <w:pStyle w:val="Header"/>
      <w:jc w:val="right"/>
    </w:pPr>
    <w:proofErr w:type="spellStart"/>
    <w:r w:rsidRPr="00765528">
      <w:t>SR37C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C6" w:rsidRPr="00765528" w:rsidRDefault="00765528" w:rsidP="00765528">
    <w:pPr>
      <w:pStyle w:val="Header"/>
      <w:jc w:val="right"/>
    </w:pPr>
    <w:proofErr w:type="spellStart"/>
    <w:r w:rsidRPr="00765528">
      <w:t>SR37C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4DD4467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EDB7564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D46069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F478B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58207D34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77B36DBE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21"/>
  </w:num>
  <w:num w:numId="14">
    <w:abstractNumId w:val="18"/>
  </w:num>
  <w:num w:numId="15">
    <w:abstractNumId w:val="15"/>
  </w:num>
  <w:num w:numId="16">
    <w:abstractNumId w:val="19"/>
  </w:num>
  <w:num w:numId="17">
    <w:abstractNumId w:val="11"/>
  </w:num>
  <w:num w:numId="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233"/>
    <w:docVar w:name="vActTitle" w:val="COVID-19 Omnibus (Emergency Measures) Bill 2020"/>
    <w:docVar w:name="vBillNo" w:val="233"/>
    <w:docVar w:name="vBillTitle" w:val="COVID-19 Omnibus (Emergency Measures) Bill 2020"/>
    <w:docVar w:name="vDocumentType" w:val=".HOUSEAMEND"/>
    <w:docVar w:name="vDraftNo" w:val="0"/>
    <w:docVar w:name="vDraftVers" w:val="2"/>
    <w:docVar w:name="vDraftVersion" w:val="22065 - SR37C - Victorian Greens (Dr RATNAM) House Print"/>
    <w:docVar w:name="VersionNo" w:val="2"/>
    <w:docVar w:name="vFileName" w:val="22065 - SR37C - Victorian Greens (Dr RATNAM) House Print"/>
    <w:docVar w:name="vFinalisePrevVer" w:val="True"/>
    <w:docVar w:name="vGovNonGov" w:val="15"/>
    <w:docVar w:name="vHouseType" w:val="2"/>
    <w:docVar w:name="vILDNum" w:val="22065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065 - SR37C - Victorian Greens (Dr RATNAM) House Print"/>
    <w:docVar w:name="vPrevMinisterID" w:val="281"/>
    <w:docVar w:name="vPrnOnSepLine" w:val="False"/>
    <w:docVar w:name="vSavedToLocal" w:val="No"/>
    <w:docVar w:name="vSeqNum" w:val="SR37C"/>
    <w:docVar w:name="vSession" w:val="1"/>
    <w:docVar w:name="vTRIMFileName" w:val="22065 - SR37C - Victorian Greens (Dr RATNAM) House Print"/>
    <w:docVar w:name="vTRIMRecordNumber" w:val="D20/12161[v5]"/>
    <w:docVar w:name="vTxtAfterIndex" w:val="-1"/>
    <w:docVar w:name="vTxtBefore" w:val="Amendments to be proposed in Committee by"/>
    <w:docVar w:name="vTxtBeforeIndex" w:val="3"/>
    <w:docVar w:name="vVersionDate" w:val="23/4/2020"/>
    <w:docVar w:name="vYear" w:val="2020"/>
  </w:docVars>
  <w:rsids>
    <w:rsidRoot w:val="00B135C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C15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3EC6"/>
    <w:rsid w:val="00135A3B"/>
    <w:rsid w:val="001368CC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515E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56F4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16D8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7551"/>
    <w:rsid w:val="00382F57"/>
    <w:rsid w:val="00383BBC"/>
    <w:rsid w:val="00385C50"/>
    <w:rsid w:val="00386A09"/>
    <w:rsid w:val="003873D2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0E87"/>
    <w:rsid w:val="003E162B"/>
    <w:rsid w:val="003E2172"/>
    <w:rsid w:val="003E55C7"/>
    <w:rsid w:val="003E5C01"/>
    <w:rsid w:val="003E5CFC"/>
    <w:rsid w:val="003F260F"/>
    <w:rsid w:val="003F34A7"/>
    <w:rsid w:val="003F3EB2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A5489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A50E6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65E5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0349E"/>
    <w:rsid w:val="006119F1"/>
    <w:rsid w:val="00614F27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05C5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5528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35FE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1A88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68EE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1DD1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725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847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B84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C60A7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5C6"/>
    <w:rsid w:val="00B13635"/>
    <w:rsid w:val="00B14FF3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4224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5EE0"/>
    <w:rsid w:val="00BF6682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4D9F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819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670D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0D46"/>
    <w:rsid w:val="00FD29B5"/>
    <w:rsid w:val="00FD4DF7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52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6552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6552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6552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6552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6552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6552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655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655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6552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6552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5528"/>
  </w:style>
  <w:style w:type="paragraph" w:customStyle="1" w:styleId="AmendBody1">
    <w:name w:val="Amend. Body 1"/>
    <w:basedOn w:val="Normal-Draft"/>
    <w:next w:val="Normal"/>
    <w:rsid w:val="00765528"/>
    <w:pPr>
      <w:ind w:left="1871"/>
    </w:pPr>
  </w:style>
  <w:style w:type="paragraph" w:customStyle="1" w:styleId="Normal-Draft">
    <w:name w:val="Normal - Draft"/>
    <w:rsid w:val="007655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65528"/>
    <w:pPr>
      <w:ind w:left="2381"/>
    </w:pPr>
  </w:style>
  <w:style w:type="paragraph" w:customStyle="1" w:styleId="AmendBody3">
    <w:name w:val="Amend. Body 3"/>
    <w:basedOn w:val="Normal-Draft"/>
    <w:next w:val="Normal"/>
    <w:rsid w:val="00765528"/>
    <w:pPr>
      <w:ind w:left="2892"/>
    </w:pPr>
  </w:style>
  <w:style w:type="paragraph" w:customStyle="1" w:styleId="AmendBody4">
    <w:name w:val="Amend. Body 4"/>
    <w:basedOn w:val="Normal-Draft"/>
    <w:next w:val="Normal"/>
    <w:rsid w:val="00765528"/>
    <w:pPr>
      <w:ind w:left="3402"/>
    </w:pPr>
  </w:style>
  <w:style w:type="paragraph" w:styleId="Header">
    <w:name w:val="header"/>
    <w:basedOn w:val="Normal"/>
    <w:rsid w:val="007655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552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6552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6552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6552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6552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6552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6552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6552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6552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65528"/>
    <w:pPr>
      <w:suppressLineNumbers w:val="0"/>
    </w:pPr>
  </w:style>
  <w:style w:type="paragraph" w:customStyle="1" w:styleId="BodyParagraph">
    <w:name w:val="Body Paragraph"/>
    <w:next w:val="Normal"/>
    <w:rsid w:val="0076552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6552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6552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655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6552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655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6552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6552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65528"/>
    <w:rPr>
      <w:caps w:val="0"/>
    </w:rPr>
  </w:style>
  <w:style w:type="paragraph" w:customStyle="1" w:styleId="Normal-Schedule">
    <w:name w:val="Normal - Schedule"/>
    <w:rsid w:val="0076552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6552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6552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6552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655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6552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65528"/>
  </w:style>
  <w:style w:type="paragraph" w:customStyle="1" w:styleId="Penalty">
    <w:name w:val="Penalty"/>
    <w:next w:val="Normal"/>
    <w:rsid w:val="0076552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6552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6552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6552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6552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6552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6552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6552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6552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6552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6552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6552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6552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65528"/>
    <w:pPr>
      <w:suppressLineNumbers w:val="0"/>
    </w:pPr>
  </w:style>
  <w:style w:type="paragraph" w:customStyle="1" w:styleId="AutoNumber">
    <w:name w:val="Auto Number"/>
    <w:rsid w:val="0076552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6552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65528"/>
    <w:rPr>
      <w:vertAlign w:val="superscript"/>
    </w:rPr>
  </w:style>
  <w:style w:type="paragraph" w:styleId="EndnoteText">
    <w:name w:val="endnote text"/>
    <w:basedOn w:val="Normal"/>
    <w:semiHidden/>
    <w:rsid w:val="0076552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6552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6552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6552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6552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65528"/>
    <w:pPr>
      <w:spacing w:after="120"/>
      <w:jc w:val="center"/>
    </w:pPr>
  </w:style>
  <w:style w:type="paragraph" w:styleId="MacroText">
    <w:name w:val="macro"/>
    <w:semiHidden/>
    <w:rsid w:val="007655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655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655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655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655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6552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6552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655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655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655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6552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6552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6552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6552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655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6552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6552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65528"/>
    <w:pPr>
      <w:suppressLineNumbers w:val="0"/>
    </w:pPr>
  </w:style>
  <w:style w:type="paragraph" w:customStyle="1" w:styleId="DraftHeading3">
    <w:name w:val="Draft Heading 3"/>
    <w:basedOn w:val="Normal"/>
    <w:next w:val="Normal"/>
    <w:rsid w:val="00765528"/>
    <w:pPr>
      <w:suppressLineNumbers w:val="0"/>
    </w:pPr>
  </w:style>
  <w:style w:type="paragraph" w:customStyle="1" w:styleId="DraftHeading4">
    <w:name w:val="Draft Heading 4"/>
    <w:basedOn w:val="Normal"/>
    <w:next w:val="Normal"/>
    <w:rsid w:val="00765528"/>
    <w:pPr>
      <w:suppressLineNumbers w:val="0"/>
    </w:pPr>
  </w:style>
  <w:style w:type="paragraph" w:customStyle="1" w:styleId="DraftHeading5">
    <w:name w:val="Draft Heading 5"/>
    <w:basedOn w:val="Normal"/>
    <w:next w:val="Normal"/>
    <w:rsid w:val="0076552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6552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6552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6552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6552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6552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655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655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655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655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6552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6552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6552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655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655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6552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6552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6552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6552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655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655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6552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6552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6552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6552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6552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6552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6552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6552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6552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6552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6552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255</TotalTime>
  <Pages>2</Pages>
  <Words>673</Words>
  <Characters>3168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Bill 2020</vt:lpstr>
    </vt:vector>
  </TitlesOfParts>
  <Manager>Information Systems</Manager>
  <Company>OCPC, Victoria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Bill 2020</dc:title>
  <dc:subject>OCPC Word Template Development</dc:subject>
  <dc:creator>penny</dc:creator>
  <cp:keywords>Formats, House Amendments</cp:keywords>
  <dc:description>12/02/2020 (PROD)</dc:description>
  <cp:lastModifiedBy>penny</cp:lastModifiedBy>
  <cp:revision>20</cp:revision>
  <cp:lastPrinted>2020-04-23T02:23:00Z</cp:lastPrinted>
  <dcterms:created xsi:type="dcterms:W3CDTF">2020-04-22T02:17:00Z</dcterms:created>
  <dcterms:modified xsi:type="dcterms:W3CDTF">2020-04-23T02:24:00Z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414436</vt:i4>
  </property>
  <property fmtid="{D5CDD505-2E9C-101B-9397-08002B2CF9AE}" pid="3" name="DocSubFolderNumber">
    <vt:lpwstr>S20/1471</vt:lpwstr>
  </property>
</Properties>
</file>