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B2205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B2205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ROAD SAFETY AND OTHER LEGISLATION AMENDMENT BILL 2019</w:t>
      </w:r>
    </w:p>
    <w:p w:rsidR="00712B9B" w:rsidRDefault="00B22058" w:rsidP="00B22058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B2205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(New Clause to be proposed in Committee by Mr QUILTY)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1620A0" w:rsidRDefault="001620A0" w:rsidP="001620A0">
      <w:pPr>
        <w:pStyle w:val="ListParagraph"/>
        <w:numPr>
          <w:ilvl w:val="0"/>
          <w:numId w:val="20"/>
        </w:numPr>
        <w:rPr>
          <w:szCs w:val="24"/>
        </w:rPr>
      </w:pPr>
      <w:r w:rsidRPr="003C765C">
        <w:rPr>
          <w:szCs w:val="24"/>
        </w:rPr>
        <w:t xml:space="preserve">Clause 1, line 6, after "certain cases" insert ", </w:t>
      </w:r>
      <w:r>
        <w:rPr>
          <w:szCs w:val="24"/>
        </w:rPr>
        <w:t>to provide that certain offences against that Act and the Road Rules do not apply in certain cases where one vehicle is exceeding the speed limit to pass another vehicle</w:t>
      </w:r>
      <w:r w:rsidRPr="003C765C">
        <w:rPr>
          <w:szCs w:val="24"/>
        </w:rPr>
        <w:t>".</w:t>
      </w:r>
    </w:p>
    <w:p w:rsidR="001620A0" w:rsidRDefault="001620A0" w:rsidP="001620A0">
      <w:pPr>
        <w:jc w:val="center"/>
      </w:pPr>
      <w:r>
        <w:t>NEW CLAUSE</w:t>
      </w:r>
    </w:p>
    <w:p w:rsidR="001620A0" w:rsidRPr="001620A0" w:rsidRDefault="001620A0" w:rsidP="001620A0">
      <w:pPr>
        <w:pStyle w:val="ListParagraph"/>
        <w:numPr>
          <w:ilvl w:val="0"/>
          <w:numId w:val="20"/>
        </w:numPr>
        <w:rPr>
          <w:szCs w:val="24"/>
        </w:rPr>
      </w:pPr>
      <w:r>
        <w:t>Insert the following new clause to follow clause 6—</w:t>
      </w:r>
    </w:p>
    <w:p w:rsidR="005970CB" w:rsidRDefault="005970CB" w:rsidP="005970CB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'</w:t>
      </w:r>
      <w:r w:rsidRPr="006A2546">
        <w:t>6A</w:t>
      </w:r>
      <w:r>
        <w:tab/>
        <w:t>New section 84BAB inserted</w:t>
      </w:r>
    </w:p>
    <w:p w:rsidR="005970CB" w:rsidRDefault="005970CB" w:rsidP="005970CB">
      <w:pPr>
        <w:pStyle w:val="AmendHeading1"/>
        <w:ind w:left="1871"/>
      </w:pPr>
      <w:r>
        <w:t xml:space="preserve">After section </w:t>
      </w:r>
      <w:r w:rsidR="00E36F2A">
        <w:t>84</w:t>
      </w:r>
      <w:r>
        <w:t xml:space="preserve">BAA of the </w:t>
      </w:r>
      <w:r>
        <w:rPr>
          <w:b/>
        </w:rPr>
        <w:t>Road Safety Act </w:t>
      </w:r>
      <w:r w:rsidRPr="006A2546">
        <w:rPr>
          <w:b/>
        </w:rPr>
        <w:t>1986</w:t>
      </w:r>
      <w:r>
        <w:t xml:space="preserve"> </w:t>
      </w:r>
      <w:r w:rsidRPr="006A2546">
        <w:rPr>
          <w:b/>
        </w:rPr>
        <w:t>insert</w:t>
      </w:r>
      <w:r>
        <w:t>—</w:t>
      </w:r>
    </w:p>
    <w:p w:rsidR="005970CB" w:rsidRDefault="005970CB" w:rsidP="005970CB">
      <w:pPr>
        <w:pStyle w:val="AmendHeading1s"/>
        <w:tabs>
          <w:tab w:val="right" w:pos="1701"/>
        </w:tabs>
        <w:ind w:left="1871" w:hanging="1871"/>
      </w:pPr>
      <w:r>
        <w:tab/>
      </w:r>
      <w:r w:rsidRPr="005970CB">
        <w:rPr>
          <w:b w:val="0"/>
        </w:rPr>
        <w:t>"</w:t>
      </w:r>
      <w:r w:rsidR="00EB6CB5">
        <w:t>84</w:t>
      </w:r>
      <w:r w:rsidRPr="005970CB">
        <w:t>BAB</w:t>
      </w:r>
      <w:r>
        <w:tab/>
        <w:t>Exemption for exceeding speed limit to pass other vehicles safely</w:t>
      </w:r>
    </w:p>
    <w:p w:rsidR="005970CB" w:rsidRDefault="005970CB" w:rsidP="00E36F2A">
      <w:pPr>
        <w:pStyle w:val="AmendHeading1"/>
        <w:ind w:left="1871"/>
      </w:pPr>
      <w:r>
        <w:t>Despite anything to the contrary in this Act or any other law, a driver of a motor vehicle or heavy vehicle is not guilty of an offence against section 64(1)</w:t>
      </w:r>
      <w:r w:rsidR="00E36F2A">
        <w:t xml:space="preserve"> </w:t>
      </w:r>
      <w:r>
        <w:t>or 65B or any Rules made under this Act in relation to obeying the speed limit if the driver—</w:t>
      </w:r>
    </w:p>
    <w:p w:rsidR="002F3409" w:rsidRDefault="005970CB" w:rsidP="001A287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970CB">
        <w:t>(a)</w:t>
      </w:r>
      <w:r>
        <w:tab/>
        <w:t xml:space="preserve">is driving on a </w:t>
      </w:r>
      <w:r w:rsidR="002F3409">
        <w:t xml:space="preserve">single carriage </w:t>
      </w:r>
      <w:r>
        <w:t>highway</w:t>
      </w:r>
      <w:r w:rsidR="002F3409">
        <w:t>—</w:t>
      </w:r>
    </w:p>
    <w:p w:rsidR="00BA3758" w:rsidRDefault="002F3409" w:rsidP="002F3409">
      <w:pPr>
        <w:pStyle w:val="AmendHeading3"/>
        <w:tabs>
          <w:tab w:val="right" w:pos="2778"/>
        </w:tabs>
        <w:ind w:left="2891" w:hanging="2891"/>
      </w:pPr>
      <w:r>
        <w:tab/>
      </w:r>
      <w:r w:rsidRPr="002F3409">
        <w:t>(i)</w:t>
      </w:r>
      <w:r>
        <w:tab/>
      </w:r>
      <w:r w:rsidR="00161985">
        <w:t>with</w:t>
      </w:r>
      <w:r w:rsidR="00BA3758">
        <w:t xml:space="preserve"> no more than </w:t>
      </w:r>
      <w:r>
        <w:t>one lane</w:t>
      </w:r>
      <w:r w:rsidR="00BA3758">
        <w:t xml:space="preserve"> for each direction of travel; </w:t>
      </w:r>
      <w:r>
        <w:t>or</w:t>
      </w:r>
    </w:p>
    <w:p w:rsidR="002F3409" w:rsidRDefault="002F3409" w:rsidP="002F3409">
      <w:pPr>
        <w:pStyle w:val="AmendHeading3"/>
        <w:tabs>
          <w:tab w:val="right" w:pos="2778"/>
        </w:tabs>
        <w:ind w:left="2891" w:hanging="2891"/>
      </w:pPr>
      <w:r>
        <w:tab/>
      </w:r>
      <w:r w:rsidRPr="002F3409">
        <w:t>(ii)</w:t>
      </w:r>
      <w:r>
        <w:tab/>
        <w:t>with one lane for each direction of travel and a dedicated overtaking lane; and</w:t>
      </w:r>
    </w:p>
    <w:p w:rsidR="005970CB" w:rsidRDefault="001A287F" w:rsidP="001A287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5970CB" w:rsidRPr="001A287F">
        <w:t>(b)</w:t>
      </w:r>
      <w:r w:rsidR="005970CB">
        <w:tab/>
        <w:t>is passing another motor vehicle or other vehicle; and</w:t>
      </w:r>
    </w:p>
    <w:p w:rsidR="005970CB" w:rsidRDefault="005970CB" w:rsidP="005970C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970CB">
        <w:t>(c)</w:t>
      </w:r>
      <w:r>
        <w:tab/>
        <w:t xml:space="preserve">is driving in excess of the </w:t>
      </w:r>
      <w:r w:rsidR="00161985">
        <w:t>speed limit to pass that motor vehicle or other vehicle</w:t>
      </w:r>
      <w:r>
        <w:t>; and</w:t>
      </w:r>
    </w:p>
    <w:p w:rsidR="005970CB" w:rsidRPr="00E36F2A" w:rsidRDefault="005970CB" w:rsidP="005970C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970CB">
        <w:t>(d)</w:t>
      </w:r>
      <w:r>
        <w:tab/>
        <w:t>having regard to all of the circumstances of the case, it is safest to exceed the speed limit in those circumstances</w:t>
      </w:r>
      <w:r w:rsidRPr="00E36F2A">
        <w:t>.".'.</w:t>
      </w:r>
    </w:p>
    <w:p w:rsidR="001620A0" w:rsidRPr="00AE7B8D" w:rsidRDefault="001620A0" w:rsidP="001620A0">
      <w:pPr>
        <w:pStyle w:val="ManualNumber"/>
        <w:jc w:val="center"/>
      </w:pPr>
      <w:r>
        <w:t>AMENDMENT OF LONG TITLE</w:t>
      </w:r>
      <w:r w:rsidRPr="004745AC">
        <w:tab/>
      </w:r>
    </w:p>
    <w:p w:rsidR="001620A0" w:rsidRPr="001620A0" w:rsidRDefault="001620A0" w:rsidP="001620A0">
      <w:pPr>
        <w:pStyle w:val="ListParagraph"/>
        <w:numPr>
          <w:ilvl w:val="0"/>
          <w:numId w:val="20"/>
        </w:numPr>
        <w:rPr>
          <w:szCs w:val="24"/>
        </w:rPr>
      </w:pPr>
      <w:r>
        <w:t>L</w:t>
      </w:r>
      <w:r>
        <w:rPr>
          <w:lang w:val="en-US"/>
        </w:rPr>
        <w:t>ong</w:t>
      </w:r>
      <w:r w:rsidRPr="00AE7B8D">
        <w:t xml:space="preserve"> title, after "certain cases" insert</w:t>
      </w:r>
      <w:r>
        <w:t xml:space="preserve"> </w:t>
      </w:r>
      <w:r w:rsidRPr="00AE7B8D">
        <w:t>",</w:t>
      </w:r>
      <w:r w:rsidRPr="003C765C">
        <w:rPr>
          <w:szCs w:val="24"/>
        </w:rPr>
        <w:t xml:space="preserve"> </w:t>
      </w:r>
      <w:r>
        <w:rPr>
          <w:szCs w:val="24"/>
        </w:rPr>
        <w:t>to provide that certain offences against that Act and the Road Rules do not apply in certain cases where one vehicle is exceeding the speed limit to pass another vehicle</w:t>
      </w:r>
      <w:r>
        <w:t>".</w:t>
      </w:r>
    </w:p>
    <w:sectPr w:rsidR="001620A0" w:rsidRPr="001620A0" w:rsidSect="00B22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546" w:rsidRDefault="006A2546">
      <w:r>
        <w:separator/>
      </w:r>
    </w:p>
  </w:endnote>
  <w:endnote w:type="continuationSeparator" w:id="0">
    <w:p w:rsidR="006A2546" w:rsidRDefault="006A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03" w:rsidRDefault="00B23903" w:rsidP="00B220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903" w:rsidRDefault="00B23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058" w:rsidRDefault="00B22058" w:rsidP="009E54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A2546" w:rsidRPr="00B22058" w:rsidRDefault="00B22058" w:rsidP="00B22058">
    <w:pPr>
      <w:pStyle w:val="Footer"/>
      <w:rPr>
        <w:sz w:val="18"/>
      </w:rPr>
    </w:pPr>
    <w:r w:rsidRPr="00B22058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A5C" w:rsidRDefault="00282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546" w:rsidRDefault="006A2546">
      <w:r>
        <w:separator/>
      </w:r>
    </w:p>
  </w:footnote>
  <w:footnote w:type="continuationSeparator" w:id="0">
    <w:p w:rsidR="006A2546" w:rsidRDefault="006A2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A5C" w:rsidRDefault="00282A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546" w:rsidRPr="00B22058" w:rsidRDefault="00B22058" w:rsidP="00B22058">
    <w:pPr>
      <w:pStyle w:val="Header"/>
      <w:jc w:val="right"/>
    </w:pPr>
    <w:r w:rsidRPr="00B22058">
      <w:t>TQ16C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546" w:rsidRPr="00B22058" w:rsidRDefault="00B22058" w:rsidP="00B22058">
    <w:pPr>
      <w:pStyle w:val="Header"/>
      <w:jc w:val="right"/>
    </w:pPr>
    <w:r w:rsidRPr="00B22058">
      <w:t>TQ16C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2023E86"/>
    <w:multiLevelType w:val="multilevel"/>
    <w:tmpl w:val="5B52B698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40A2960"/>
    <w:multiLevelType w:val="multilevel"/>
    <w:tmpl w:val="7EB460B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7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32"/>
    <w:docVar w:name="vActTitle" w:val="Road Safety and Other Legislation Amendment Bill 2019"/>
    <w:docVar w:name="vBillNo" w:val="132"/>
    <w:docVar w:name="vBillTitle" w:val="Road Safety and Other Legislation Amendment Bill 2019"/>
    <w:docVar w:name="vDocumentType" w:val=".HOUSEAMEND"/>
    <w:docVar w:name="vDraftNo" w:val="0"/>
    <w:docVar w:name="vDraftVers" w:val="2"/>
    <w:docVar w:name="vDraftVersion" w:val="21834 - TQ16C - Liberal Democrats (Mr QUILTY) House Print"/>
    <w:docVar w:name="VersionNo" w:val="2"/>
    <w:docVar w:name="vFileName" w:val="21834 - TQ16C - Liberal Democrats (Mr QUILTY) House Print"/>
    <w:docVar w:name="vFinalisePrevVer" w:val="True"/>
    <w:docVar w:name="vGovNonGov" w:val="8"/>
    <w:docVar w:name="vHouseType" w:val="2"/>
    <w:docVar w:name="vILDNum" w:val="21834"/>
    <w:docVar w:name="vIsBrandNewVersion" w:val="No"/>
    <w:docVar w:name="vIsNewDocument" w:val="False"/>
    <w:docVar w:name="vLegCommission" w:val="0"/>
    <w:docVar w:name="vMinisterID" w:val="313"/>
    <w:docVar w:name="vMinisterName" w:val="Quilty, Tim, Mr"/>
    <w:docVar w:name="vMinisterNameIndex" w:val="88"/>
    <w:docVar w:name="vParliament" w:val="59"/>
    <w:docVar w:name="vPartyID" w:val="15"/>
    <w:docVar w:name="vPartyName" w:val="Liberal Democrats"/>
    <w:docVar w:name="vPrevDraftNo" w:val="0"/>
    <w:docVar w:name="vPrevDraftVers" w:val="2"/>
    <w:docVar w:name="vPrevFileName" w:val="21834 - TQ16C - Liberal Democrats (Mr QUILTY) House Print"/>
    <w:docVar w:name="vPrevMinisterID" w:val="313"/>
    <w:docVar w:name="vPrnOnSepLine" w:val="False"/>
    <w:docVar w:name="vSavedToLocal" w:val="No"/>
    <w:docVar w:name="vSeqNum" w:val="TQ16C"/>
    <w:docVar w:name="vSession" w:val="1"/>
    <w:docVar w:name="vTRIMFileName" w:val="21834 - TQ16C - Liberal Democrats (Mr QUILTY) House Print"/>
    <w:docVar w:name="vTRIMRecordNumber" w:val="D20/3300[v8]"/>
    <w:docVar w:name="vTxtAfterIndex" w:val="-1"/>
    <w:docVar w:name="vTxtBefore" w:val="New Clause to be proposed in Committee by"/>
    <w:docVar w:name="vTxtBeforeIndex" w:val="-1"/>
    <w:docVar w:name="vVersionDate" w:val="5/03/2020"/>
    <w:docVar w:name="vYear" w:val="2020"/>
  </w:docVars>
  <w:rsids>
    <w:rsidRoot w:val="006A2546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16AD"/>
    <w:rsid w:val="00072BF5"/>
    <w:rsid w:val="0007344D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36DE"/>
    <w:rsid w:val="001544E9"/>
    <w:rsid w:val="00154A94"/>
    <w:rsid w:val="00155444"/>
    <w:rsid w:val="0015746F"/>
    <w:rsid w:val="00161985"/>
    <w:rsid w:val="001620A0"/>
    <w:rsid w:val="00164CD3"/>
    <w:rsid w:val="001650DE"/>
    <w:rsid w:val="00165E14"/>
    <w:rsid w:val="00165F23"/>
    <w:rsid w:val="00166E81"/>
    <w:rsid w:val="001704D6"/>
    <w:rsid w:val="001724DC"/>
    <w:rsid w:val="001764FD"/>
    <w:rsid w:val="0019144D"/>
    <w:rsid w:val="001928F2"/>
    <w:rsid w:val="00196C6B"/>
    <w:rsid w:val="001A1AC2"/>
    <w:rsid w:val="001A287F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387E"/>
    <w:rsid w:val="002047D7"/>
    <w:rsid w:val="002071E4"/>
    <w:rsid w:val="0020766D"/>
    <w:rsid w:val="002077C5"/>
    <w:rsid w:val="00210FBD"/>
    <w:rsid w:val="00212D09"/>
    <w:rsid w:val="002240B9"/>
    <w:rsid w:val="0022441F"/>
    <w:rsid w:val="00234D3A"/>
    <w:rsid w:val="0023589D"/>
    <w:rsid w:val="00237486"/>
    <w:rsid w:val="002409E6"/>
    <w:rsid w:val="00241E36"/>
    <w:rsid w:val="002433B0"/>
    <w:rsid w:val="00244922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2A5C"/>
    <w:rsid w:val="00283063"/>
    <w:rsid w:val="0029036E"/>
    <w:rsid w:val="00293110"/>
    <w:rsid w:val="002946E6"/>
    <w:rsid w:val="0029617E"/>
    <w:rsid w:val="002975A0"/>
    <w:rsid w:val="00297CBA"/>
    <w:rsid w:val="00297CF3"/>
    <w:rsid w:val="002A70A2"/>
    <w:rsid w:val="002B27A7"/>
    <w:rsid w:val="002B2BB2"/>
    <w:rsid w:val="002B460A"/>
    <w:rsid w:val="002C5958"/>
    <w:rsid w:val="002C6582"/>
    <w:rsid w:val="002D0533"/>
    <w:rsid w:val="002E2EEB"/>
    <w:rsid w:val="002E69EB"/>
    <w:rsid w:val="002F315D"/>
    <w:rsid w:val="002F3409"/>
    <w:rsid w:val="002F55C3"/>
    <w:rsid w:val="002F6D8C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96E11"/>
    <w:rsid w:val="003A2658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47CBB"/>
    <w:rsid w:val="00454E24"/>
    <w:rsid w:val="0045602E"/>
    <w:rsid w:val="00462130"/>
    <w:rsid w:val="004637E3"/>
    <w:rsid w:val="00463FBF"/>
    <w:rsid w:val="00465E91"/>
    <w:rsid w:val="00466EEB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A59E4"/>
    <w:rsid w:val="004B0F1B"/>
    <w:rsid w:val="004B1DF1"/>
    <w:rsid w:val="004C2234"/>
    <w:rsid w:val="004C6C71"/>
    <w:rsid w:val="004D0288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5B77"/>
    <w:rsid w:val="00576B2B"/>
    <w:rsid w:val="005807D1"/>
    <w:rsid w:val="005831FA"/>
    <w:rsid w:val="005840F8"/>
    <w:rsid w:val="00584F6A"/>
    <w:rsid w:val="005853BC"/>
    <w:rsid w:val="005854BB"/>
    <w:rsid w:val="005865A9"/>
    <w:rsid w:val="005969AC"/>
    <w:rsid w:val="005970CB"/>
    <w:rsid w:val="005A26CD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673AC"/>
    <w:rsid w:val="00672208"/>
    <w:rsid w:val="00676F0F"/>
    <w:rsid w:val="006807B0"/>
    <w:rsid w:val="006826B2"/>
    <w:rsid w:val="006875A0"/>
    <w:rsid w:val="006938D7"/>
    <w:rsid w:val="006A064A"/>
    <w:rsid w:val="006A0A64"/>
    <w:rsid w:val="006A2546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72C8C"/>
    <w:rsid w:val="00773DCA"/>
    <w:rsid w:val="007741BF"/>
    <w:rsid w:val="00775DFC"/>
    <w:rsid w:val="00785514"/>
    <w:rsid w:val="007873CC"/>
    <w:rsid w:val="00792409"/>
    <w:rsid w:val="00794C71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45F5"/>
    <w:rsid w:val="008469E7"/>
    <w:rsid w:val="00847475"/>
    <w:rsid w:val="00847580"/>
    <w:rsid w:val="00852041"/>
    <w:rsid w:val="008570CA"/>
    <w:rsid w:val="0086205B"/>
    <w:rsid w:val="00862818"/>
    <w:rsid w:val="00871168"/>
    <w:rsid w:val="008726AC"/>
    <w:rsid w:val="008734FF"/>
    <w:rsid w:val="0087643C"/>
    <w:rsid w:val="0087697C"/>
    <w:rsid w:val="008775DE"/>
    <w:rsid w:val="00877A0F"/>
    <w:rsid w:val="00880C7D"/>
    <w:rsid w:val="00881E56"/>
    <w:rsid w:val="008821C4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6506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5776C"/>
    <w:rsid w:val="0096106B"/>
    <w:rsid w:val="0096694B"/>
    <w:rsid w:val="0097718A"/>
    <w:rsid w:val="00980A92"/>
    <w:rsid w:val="00980DE5"/>
    <w:rsid w:val="00981B7A"/>
    <w:rsid w:val="00983754"/>
    <w:rsid w:val="0098409E"/>
    <w:rsid w:val="009875E0"/>
    <w:rsid w:val="00994849"/>
    <w:rsid w:val="00996A82"/>
    <w:rsid w:val="009A1130"/>
    <w:rsid w:val="009A3E3B"/>
    <w:rsid w:val="009A6BC0"/>
    <w:rsid w:val="009B1184"/>
    <w:rsid w:val="009B3BFD"/>
    <w:rsid w:val="009C055B"/>
    <w:rsid w:val="009C227E"/>
    <w:rsid w:val="009C3F81"/>
    <w:rsid w:val="009C73A4"/>
    <w:rsid w:val="009C7E94"/>
    <w:rsid w:val="009D0AA6"/>
    <w:rsid w:val="009D37DB"/>
    <w:rsid w:val="009D4291"/>
    <w:rsid w:val="009D66B3"/>
    <w:rsid w:val="009D7123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ADE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3D9B"/>
    <w:rsid w:val="00A55463"/>
    <w:rsid w:val="00A60E60"/>
    <w:rsid w:val="00A61830"/>
    <w:rsid w:val="00A634C4"/>
    <w:rsid w:val="00A6585D"/>
    <w:rsid w:val="00A701A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17BF"/>
    <w:rsid w:val="00AA7E71"/>
    <w:rsid w:val="00AB2A7C"/>
    <w:rsid w:val="00AB398D"/>
    <w:rsid w:val="00AB3B89"/>
    <w:rsid w:val="00AB43FE"/>
    <w:rsid w:val="00AB4B07"/>
    <w:rsid w:val="00AB589E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22058"/>
    <w:rsid w:val="00B238BC"/>
    <w:rsid w:val="00B23903"/>
    <w:rsid w:val="00B26EA0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421"/>
    <w:rsid w:val="00B868E0"/>
    <w:rsid w:val="00B9539A"/>
    <w:rsid w:val="00B96747"/>
    <w:rsid w:val="00B97BA9"/>
    <w:rsid w:val="00BA1F6F"/>
    <w:rsid w:val="00BA3758"/>
    <w:rsid w:val="00BA42B6"/>
    <w:rsid w:val="00BA75A2"/>
    <w:rsid w:val="00BB0928"/>
    <w:rsid w:val="00BB3320"/>
    <w:rsid w:val="00BB3497"/>
    <w:rsid w:val="00BB3E5F"/>
    <w:rsid w:val="00BB68D9"/>
    <w:rsid w:val="00BB6B43"/>
    <w:rsid w:val="00BB6FAC"/>
    <w:rsid w:val="00BC0E3E"/>
    <w:rsid w:val="00BC1FFE"/>
    <w:rsid w:val="00BC3938"/>
    <w:rsid w:val="00BC489B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385B"/>
    <w:rsid w:val="00C4223B"/>
    <w:rsid w:val="00C42C99"/>
    <w:rsid w:val="00C44CBA"/>
    <w:rsid w:val="00C46A87"/>
    <w:rsid w:val="00C47EA2"/>
    <w:rsid w:val="00C51152"/>
    <w:rsid w:val="00C53235"/>
    <w:rsid w:val="00C55E58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C42"/>
    <w:rsid w:val="00D913B4"/>
    <w:rsid w:val="00D9473D"/>
    <w:rsid w:val="00DB254E"/>
    <w:rsid w:val="00DB3E71"/>
    <w:rsid w:val="00DC295F"/>
    <w:rsid w:val="00DC3545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6F2A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75E6"/>
    <w:rsid w:val="00E778A5"/>
    <w:rsid w:val="00E81CC8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6CB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DD4FE4-BEA3-4487-BDB6-E4CC46B5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1620A0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1620A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Safety and Other Legislation Amendment Bill 2019</vt:lpstr>
    </vt:vector>
  </TitlesOfParts>
  <Manager>Information Systems</Manager>
  <Company>OCPC, Victoria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Safety and Other Legislation Amendment Bill 2019</dc:title>
  <dc:subject>OCPC Word Template Development</dc:subject>
  <dc:creator>Christine Petering</dc:creator>
  <cp:keywords>Formats, House Amendments</cp:keywords>
  <dc:description>12/02/2020 (PROD)</dc:description>
  <cp:lastModifiedBy>Richard Willis</cp:lastModifiedBy>
  <cp:revision>2</cp:revision>
  <cp:lastPrinted>2020-03-05T02:21:00Z</cp:lastPrinted>
  <dcterms:created xsi:type="dcterms:W3CDTF">2020-03-05T02:53:00Z</dcterms:created>
  <dcterms:modified xsi:type="dcterms:W3CDTF">2020-03-05T02:53:00Z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394224</vt:i4>
  </property>
  <property fmtid="{D5CDD505-2E9C-101B-9397-08002B2CF9AE}" pid="3" name="DocSubFolderNumber">
    <vt:lpwstr>S19/3294</vt:lpwstr>
  </property>
</Properties>
</file>