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9B" w:rsidRDefault="00E60B08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E60B08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BUILDING AMENDMENT (ENFORCEMENT AND OTHER MEASURES) BILL 2016</w:t>
      </w:r>
    </w:p>
    <w:p w:rsidR="00712B9B" w:rsidRPr="00E60B08" w:rsidRDefault="00E60B08" w:rsidP="00E60B08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E60B08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Mr DAVIS)</w:t>
      </w:r>
      <w:bookmarkEnd w:id="3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1C5A7E" w:rsidP="001C5A7E">
      <w:pPr>
        <w:tabs>
          <w:tab w:val="clear" w:pos="720"/>
          <w:tab w:val="left" w:pos="1134"/>
        </w:tabs>
      </w:pPr>
      <w:bookmarkStart w:id="4" w:name="cpStart"/>
      <w:bookmarkEnd w:id="4"/>
      <w:r>
        <w:t>1.</w:t>
      </w:r>
      <w:r>
        <w:tab/>
      </w:r>
      <w:r w:rsidR="003310F4">
        <w:t>Clause 20, line 15, after "ensure" insert ", so far as is reasonably practica</w:t>
      </w:r>
      <w:r w:rsidR="00871EAD">
        <w:t>b</w:t>
      </w:r>
      <w:r w:rsidR="003310F4">
        <w:t>l</w:t>
      </w:r>
      <w:r w:rsidR="00871EAD">
        <w:t>e</w:t>
      </w:r>
      <w:r w:rsidR="003310F4">
        <w:t>,</w:t>
      </w:r>
      <w:proofErr w:type="gramStart"/>
      <w:r w:rsidR="003310F4">
        <w:t>".</w:t>
      </w:r>
      <w:proofErr w:type="gramEnd"/>
    </w:p>
    <w:p w:rsidR="003310F4" w:rsidRDefault="003310F4" w:rsidP="001C5A7E">
      <w:pPr>
        <w:tabs>
          <w:tab w:val="clear" w:pos="720"/>
          <w:tab w:val="left" w:pos="1134"/>
        </w:tabs>
      </w:pPr>
    </w:p>
    <w:p w:rsidR="003310F4" w:rsidRDefault="003310F4" w:rsidP="001C5A7E">
      <w:pPr>
        <w:tabs>
          <w:tab w:val="clear" w:pos="720"/>
          <w:tab w:val="left" w:pos="1134"/>
        </w:tabs>
      </w:pPr>
      <w:r>
        <w:t>2.</w:t>
      </w:r>
      <w:r>
        <w:tab/>
        <w:t>Clause 20, line 27, after "ensure" insert ", so far as is reasonably practica</w:t>
      </w:r>
      <w:r w:rsidR="00871EAD">
        <w:t>b</w:t>
      </w:r>
      <w:r>
        <w:t>l</w:t>
      </w:r>
      <w:r w:rsidR="00871EAD">
        <w:t>e</w:t>
      </w:r>
      <w:r>
        <w:t>,</w:t>
      </w:r>
      <w:proofErr w:type="gramStart"/>
      <w:r>
        <w:t>".</w:t>
      </w:r>
      <w:proofErr w:type="gramEnd"/>
    </w:p>
    <w:p w:rsidR="003310F4" w:rsidRDefault="003310F4" w:rsidP="001C5A7E">
      <w:pPr>
        <w:tabs>
          <w:tab w:val="clear" w:pos="720"/>
          <w:tab w:val="left" w:pos="1134"/>
        </w:tabs>
      </w:pPr>
    </w:p>
    <w:p w:rsidR="003310F4" w:rsidRDefault="003310F4" w:rsidP="003310F4">
      <w:pPr>
        <w:tabs>
          <w:tab w:val="clear" w:pos="720"/>
          <w:tab w:val="left" w:pos="1134"/>
        </w:tabs>
        <w:ind w:left="1134" w:hanging="1134"/>
      </w:pPr>
      <w:r>
        <w:t>3.</w:t>
      </w:r>
      <w:r>
        <w:tab/>
        <w:t>Clause 20, page 51, line 2, after "ensure" insert ", so far as is reasonably practica</w:t>
      </w:r>
      <w:r w:rsidR="00871EAD">
        <w:t>b</w:t>
      </w:r>
      <w:r>
        <w:t>l</w:t>
      </w:r>
      <w:r w:rsidR="00871EAD">
        <w:t>e</w:t>
      </w:r>
      <w:r>
        <w:t>,".</w:t>
      </w:r>
    </w:p>
    <w:p w:rsidR="003310F4" w:rsidRDefault="003310F4" w:rsidP="003310F4">
      <w:pPr>
        <w:tabs>
          <w:tab w:val="clear" w:pos="720"/>
          <w:tab w:val="left" w:pos="1134"/>
        </w:tabs>
        <w:ind w:left="1134" w:hanging="1134"/>
      </w:pPr>
    </w:p>
    <w:p w:rsidR="003310F4" w:rsidRDefault="003310F4" w:rsidP="003310F4">
      <w:pPr>
        <w:tabs>
          <w:tab w:val="clear" w:pos="720"/>
          <w:tab w:val="left" w:pos="1134"/>
        </w:tabs>
        <w:ind w:left="1134" w:hanging="1134"/>
      </w:pPr>
      <w:r>
        <w:t>4.</w:t>
      </w:r>
      <w:r>
        <w:tab/>
        <w:t xml:space="preserve">Clause 21, </w:t>
      </w:r>
      <w:r w:rsidR="00CD0711">
        <w:t xml:space="preserve">page 52, </w:t>
      </w:r>
      <w:r>
        <w:t>line 6, after "must not" insert ", with the intention of obtaining financial advantage,</w:t>
      </w:r>
      <w:proofErr w:type="gramStart"/>
      <w:r>
        <w:t>".</w:t>
      </w:r>
      <w:proofErr w:type="gramEnd"/>
    </w:p>
    <w:p w:rsidR="00CD0711" w:rsidRDefault="00CD0711" w:rsidP="003310F4">
      <w:pPr>
        <w:tabs>
          <w:tab w:val="clear" w:pos="720"/>
          <w:tab w:val="left" w:pos="1134"/>
        </w:tabs>
        <w:ind w:left="1134" w:hanging="1134"/>
      </w:pPr>
    </w:p>
    <w:p w:rsidR="00CD0711" w:rsidRDefault="00CD0711" w:rsidP="003310F4">
      <w:pPr>
        <w:tabs>
          <w:tab w:val="clear" w:pos="720"/>
          <w:tab w:val="left" w:pos="1134"/>
        </w:tabs>
        <w:ind w:left="1134" w:hanging="1134"/>
      </w:pPr>
      <w:r>
        <w:t>5.</w:t>
      </w:r>
      <w:r>
        <w:tab/>
        <w:t>Clause 21, page 52, line 21, after "must not" insert ", with the intention of obtaining financial advantage,</w:t>
      </w:r>
      <w:proofErr w:type="gramStart"/>
      <w:r>
        <w:t>".</w:t>
      </w:r>
      <w:proofErr w:type="gramEnd"/>
    </w:p>
    <w:sectPr w:rsidR="00CD0711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6E0" w:rsidRDefault="00FE66E0">
      <w:r>
        <w:separator/>
      </w:r>
    </w:p>
  </w:endnote>
  <w:endnote w:type="continuationSeparator" w:id="0">
    <w:p w:rsidR="00FE66E0" w:rsidRDefault="00FE6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6AC" w:rsidRDefault="002B1519" w:rsidP="00FE66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6E0" w:rsidRDefault="002B1519" w:rsidP="000575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E66E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0B08">
      <w:rPr>
        <w:rStyle w:val="PageNumber"/>
        <w:noProof/>
      </w:rPr>
      <w:t>1</w:t>
    </w:r>
    <w:r>
      <w:rPr>
        <w:rStyle w:val="PageNumber"/>
      </w:rPr>
      <w:fldChar w:fldCharType="end"/>
    </w:r>
  </w:p>
  <w:p w:rsidR="00FE66E0" w:rsidRDefault="00FE66E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6E0" w:rsidRPr="00E60B08" w:rsidRDefault="00E60B08">
    <w:pPr>
      <w:pStyle w:val="Footer"/>
      <w:rPr>
        <w:sz w:val="18"/>
      </w:rPr>
    </w:pPr>
    <w:proofErr w:type="spellStart"/>
    <w:r>
      <w:rPr>
        <w:sz w:val="18"/>
      </w:rPr>
      <w:t>581297OLCH</w:t>
    </w:r>
    <w:proofErr w:type="spellEnd"/>
    <w:r>
      <w:rPr>
        <w:sz w:val="18"/>
      </w:rPr>
      <w:t>-10/5/2017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6E0" w:rsidRDefault="00FE66E0">
      <w:r>
        <w:separator/>
      </w:r>
    </w:p>
  </w:footnote>
  <w:footnote w:type="continuationSeparator" w:id="0">
    <w:p w:rsidR="00FE66E0" w:rsidRDefault="00FE66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B08" w:rsidRDefault="00E60B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B08" w:rsidRDefault="00E60B0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B08" w:rsidRDefault="00E60B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g:\houseamd\NonGovt"/>
    <w:docVar w:name="vActno" w:val="297"/>
    <w:docVar w:name="vActTitle" w:val="Building Amendment (Enforcement and Other Measures) Bill 2016"/>
    <w:docVar w:name="vBillNo" w:val="297"/>
    <w:docVar w:name="vBillTitle" w:val="Building Amendment (Enforcement and Other Measures) Bill 2016"/>
    <w:docVar w:name="vDocumentType" w:val=".HOUSEAMEND"/>
    <w:docVar w:name="vDraftNo" w:val="0"/>
    <w:docVar w:name="vDraftVers" w:val="House Print"/>
    <w:docVar w:name="vDraftVersion" w:val="19446 - Liberal Party-The Nationals (Opposition) (Mr DAVIS) - House Print Council"/>
    <w:docVar w:name="VersionNo" w:val="1"/>
    <w:docVar w:name="vFileName" w:val="19446 - Liberal Party-The Nationals (Opposition) (Mr DAVIS) - House Print Council"/>
    <w:docVar w:name="vFileVersion" w:val="C"/>
    <w:docVar w:name="vFinalisePrevVer" w:val="True"/>
    <w:docVar w:name="vGovNonGov" w:val="1"/>
    <w:docVar w:name="vHouseType" w:val="Legislative Council"/>
    <w:docVar w:name="vILDNum" w:val="19446"/>
    <w:docVar w:name="vIsBrandNewVersion" w:val="No"/>
    <w:docVar w:name="vIsNewDocument" w:val="False"/>
    <w:docVar w:name="vLegCommission" w:val="0"/>
    <w:docVar w:name="vMinisterName" w:val="Mr DAVIS"/>
    <w:docVar w:name="vParliament" w:val="58"/>
    <w:docVar w:name="vPrevFileName" w:val="19446 - Liberal Party-The Nationals (Opposition) (Mr DAVIS) - House Print Council"/>
    <w:docVar w:name="vPrnOnSepLine" w:val="False"/>
    <w:docVar w:name="vSavedToLocal" w:val="No"/>
    <w:docVar w:name="vSession" w:val="1"/>
    <w:docVar w:name="vTRIMFileName" w:val="19446 - Liberal Party-The Nationals (Opposition) (Mr DAVIS) - House Print Council"/>
    <w:docVar w:name="vTRIMRecordNumber" w:val="D17/15866[v5]"/>
    <w:docVar w:name="vTxtAfter" w:val=" "/>
    <w:docVar w:name="vTxtBefore" w:val="Amendments to be proposed in Committee by"/>
    <w:docVar w:name="vVersionDate" w:val="10/5/2017"/>
    <w:docVar w:name="vYear" w:val="2017"/>
  </w:docVars>
  <w:rsids>
    <w:rsidRoot w:val="007D65E2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769CE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C5A7E"/>
    <w:rsid w:val="001D697B"/>
    <w:rsid w:val="001F28CF"/>
    <w:rsid w:val="002029ED"/>
    <w:rsid w:val="002077C5"/>
    <w:rsid w:val="00207EA0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1519"/>
    <w:rsid w:val="002B27A7"/>
    <w:rsid w:val="002B312E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10F4"/>
    <w:rsid w:val="00333895"/>
    <w:rsid w:val="00341506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06C6"/>
    <w:rsid w:val="00441169"/>
    <w:rsid w:val="0045602E"/>
    <w:rsid w:val="00463FBF"/>
    <w:rsid w:val="00465E91"/>
    <w:rsid w:val="00477A07"/>
    <w:rsid w:val="00490F5F"/>
    <w:rsid w:val="004A070B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D65E2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1EAD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B5E63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94B30"/>
    <w:rsid w:val="00A95759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0711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A32BF"/>
    <w:rsid w:val="00DB3E71"/>
    <w:rsid w:val="00DC295F"/>
    <w:rsid w:val="00DC4FF9"/>
    <w:rsid w:val="00DC6A9C"/>
    <w:rsid w:val="00DC6FAC"/>
    <w:rsid w:val="00DD4579"/>
    <w:rsid w:val="00DD50EE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0B08"/>
    <w:rsid w:val="00E61A1D"/>
    <w:rsid w:val="00E86353"/>
    <w:rsid w:val="00E94D19"/>
    <w:rsid w:val="00EA05B9"/>
    <w:rsid w:val="00EC0275"/>
    <w:rsid w:val="00ED0B32"/>
    <w:rsid w:val="00ED26E1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  <w:rsid w:val="00FE6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0B0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60B0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60B0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60B0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60B0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60B0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60B0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60B0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60B0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60B0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E60B08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60B08"/>
  </w:style>
  <w:style w:type="paragraph" w:customStyle="1" w:styleId="AmendBody1">
    <w:name w:val="Amend. Body 1"/>
    <w:basedOn w:val="Normal-Draft"/>
    <w:next w:val="Normal"/>
    <w:rsid w:val="00E60B08"/>
    <w:pPr>
      <w:ind w:left="1871"/>
    </w:pPr>
  </w:style>
  <w:style w:type="paragraph" w:customStyle="1" w:styleId="Normal-Draft">
    <w:name w:val="Normal - Draft"/>
    <w:rsid w:val="00E60B0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60B08"/>
    <w:pPr>
      <w:ind w:left="2381"/>
    </w:pPr>
  </w:style>
  <w:style w:type="paragraph" w:customStyle="1" w:styleId="AmendBody3">
    <w:name w:val="Amend. Body 3"/>
    <w:basedOn w:val="Normal-Draft"/>
    <w:next w:val="Normal"/>
    <w:rsid w:val="00E60B08"/>
    <w:pPr>
      <w:ind w:left="2892"/>
    </w:pPr>
  </w:style>
  <w:style w:type="paragraph" w:customStyle="1" w:styleId="AmendBody4">
    <w:name w:val="Amend. Body 4"/>
    <w:basedOn w:val="Normal-Draft"/>
    <w:next w:val="Normal"/>
    <w:rsid w:val="00E60B08"/>
    <w:pPr>
      <w:ind w:left="3402"/>
    </w:pPr>
  </w:style>
  <w:style w:type="paragraph" w:styleId="Header">
    <w:name w:val="header"/>
    <w:basedOn w:val="Normal"/>
    <w:rsid w:val="00E60B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0B0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60B0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60B0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60B0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60B0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60B0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E60B0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60B0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60B0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60B08"/>
    <w:pPr>
      <w:suppressLineNumbers w:val="0"/>
    </w:pPr>
  </w:style>
  <w:style w:type="paragraph" w:customStyle="1" w:styleId="BodyParagraph">
    <w:name w:val="Body Paragraph"/>
    <w:next w:val="Normal"/>
    <w:rsid w:val="00E60B0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60B0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60B0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60B0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60B0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60B0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60B0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60B0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60B08"/>
    <w:rPr>
      <w:caps w:val="0"/>
    </w:rPr>
  </w:style>
  <w:style w:type="paragraph" w:customStyle="1" w:styleId="Normal-Schedule">
    <w:name w:val="Normal - Schedule"/>
    <w:rsid w:val="00E60B0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60B0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60B0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60B0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60B0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60B0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60B08"/>
  </w:style>
  <w:style w:type="paragraph" w:customStyle="1" w:styleId="Penalty">
    <w:name w:val="Penalty"/>
    <w:next w:val="Normal"/>
    <w:rsid w:val="00E60B0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60B0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60B0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60B0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60B0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60B0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60B0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60B0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60B0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60B0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60B0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60B0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60B0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60B08"/>
    <w:pPr>
      <w:suppressLineNumbers w:val="0"/>
    </w:pPr>
  </w:style>
  <w:style w:type="paragraph" w:customStyle="1" w:styleId="AutoNumber">
    <w:name w:val="Auto Number"/>
    <w:rsid w:val="00E60B0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E60B0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60B08"/>
    <w:rPr>
      <w:vertAlign w:val="superscript"/>
    </w:rPr>
  </w:style>
  <w:style w:type="paragraph" w:styleId="EndnoteText">
    <w:name w:val="endnote text"/>
    <w:basedOn w:val="Normal"/>
    <w:semiHidden/>
    <w:rsid w:val="00E60B0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60B0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60B0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60B0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60B0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60B08"/>
    <w:pPr>
      <w:spacing w:after="120"/>
      <w:jc w:val="center"/>
    </w:pPr>
  </w:style>
  <w:style w:type="paragraph" w:styleId="MacroText">
    <w:name w:val="macro"/>
    <w:semiHidden/>
    <w:rsid w:val="00E60B0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60B0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60B0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60B0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60B0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60B0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60B0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60B0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60B0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60B0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60B0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60B0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60B0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60B0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60B0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60B0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60B0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E60B08"/>
    <w:pPr>
      <w:suppressLineNumbers w:val="0"/>
    </w:pPr>
  </w:style>
  <w:style w:type="paragraph" w:customStyle="1" w:styleId="DraftHeading3">
    <w:name w:val="Draft Heading 3"/>
    <w:basedOn w:val="Normal"/>
    <w:next w:val="Normal"/>
    <w:rsid w:val="00E60B08"/>
    <w:pPr>
      <w:suppressLineNumbers w:val="0"/>
    </w:pPr>
  </w:style>
  <w:style w:type="paragraph" w:customStyle="1" w:styleId="DraftHeading4">
    <w:name w:val="Draft Heading 4"/>
    <w:basedOn w:val="Normal"/>
    <w:next w:val="Normal"/>
    <w:rsid w:val="00E60B08"/>
    <w:pPr>
      <w:suppressLineNumbers w:val="0"/>
    </w:pPr>
  </w:style>
  <w:style w:type="paragraph" w:customStyle="1" w:styleId="DraftHeading5">
    <w:name w:val="Draft Heading 5"/>
    <w:basedOn w:val="Normal"/>
    <w:next w:val="Normal"/>
    <w:rsid w:val="00E60B0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60B0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60B0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60B0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60B0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60B0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60B0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60B0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60B0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60B0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60B0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60B0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60B0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60B0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60B0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60B0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60B0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60B0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60B0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60B0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60B0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60B0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60B0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60B0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60B0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60B0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60B0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60B0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60B0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60B0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60B08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E60B08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99</TotalTime>
  <Pages>1</Pages>
  <Words>104</Words>
  <Characters>527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Amendment (Enforcement and Other Measures) Bill 2016</vt:lpstr>
    </vt:vector>
  </TitlesOfParts>
  <Manager>Information Systems</Manager>
  <Company>OCPC, Victoria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Amendment (Enforcement and Other Measures) Bill 2016</dc:title>
  <dc:subject>OCPC Word Template Development</dc:subject>
  <dc:creator>63</dc:creator>
  <cp:keywords>Formats, House Amendments</cp:keywords>
  <dc:description>OCPC-VIC, Word 2000 VBA, Release 2</dc:description>
  <cp:lastModifiedBy>63</cp:lastModifiedBy>
  <cp:revision>18</cp:revision>
  <cp:lastPrinted>2017-05-10T00:49:00Z</cp:lastPrinted>
  <dcterms:created xsi:type="dcterms:W3CDTF">2017-05-08T22:57:00Z</dcterms:created>
  <dcterms:modified xsi:type="dcterms:W3CDTF">2017-05-10T00:54:00Z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222688</vt:i4>
  </property>
  <property fmtid="{D5CDD505-2E9C-101B-9397-08002B2CF9AE}" pid="3" name="DocSubFolderNumber">
    <vt:lpwstr>S16/282</vt:lpwstr>
  </property>
</Properties>
</file>