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8232D">
        <w:rPr>
          <w:b/>
          <w:sz w:val="28"/>
        </w:rPr>
        <w:t>002</w:t>
      </w:r>
    </w:p>
    <w:p w:rsidR="00912D15" w:rsidRDefault="0068232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Cancer (BreastScreen Victoria Registry)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8232D">
        <w:rPr>
          <w:b/>
        </w:rPr>
        <w:t>22/2013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8232D">
        <w:t>1 October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68232D">
        <w:rPr>
          <w:b/>
        </w:rPr>
        <w:t>1 October 2015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68232D">
        <w:rPr>
          <w:b/>
        </w:rPr>
        <w:t>Cancer Act</w:t>
      </w:r>
      <w:r w:rsidR="003D6F03">
        <w:rPr>
          <w:b/>
        </w:rPr>
        <w:t> </w:t>
      </w:r>
      <w:r w:rsidR="0068232D">
        <w:rPr>
          <w:b/>
        </w:rPr>
        <w:t>1958</w:t>
      </w:r>
      <w:r w:rsidR="00494EFC">
        <w:rPr>
          <w:b/>
        </w:rPr>
        <w:t>, No. </w:t>
      </w:r>
      <w:r w:rsidR="0068232D">
        <w:rPr>
          <w:b/>
        </w:rPr>
        <w:t>6213/1958</w:t>
      </w:r>
      <w:r w:rsidR="00494EFC">
        <w:rPr>
          <w:b/>
        </w:rPr>
        <w:t xml:space="preserve"> were repealed by</w:t>
      </w:r>
      <w:r w:rsidR="003D6F03">
        <w:rPr>
          <w:b/>
        </w:rPr>
        <w:t> </w:t>
      </w:r>
      <w:r w:rsidR="00494EFC">
        <w:rPr>
          <w:b/>
        </w:rPr>
        <w:t xml:space="preserve">section </w:t>
      </w:r>
      <w:r w:rsidR="0068232D">
        <w:rPr>
          <w:b/>
        </w:rPr>
        <w:t>30</w:t>
      </w:r>
      <w:r w:rsidR="00494EFC">
        <w:rPr>
          <w:b/>
        </w:rPr>
        <w:t xml:space="preserve"> of the </w:t>
      </w:r>
      <w:r w:rsidR="0068232D">
        <w:rPr>
          <w:b/>
        </w:rPr>
        <w:t>Improving Cancer Outcomes Act 2014</w:t>
      </w:r>
      <w:r w:rsidR="00494EFC">
        <w:rPr>
          <w:b/>
        </w:rPr>
        <w:t>, No. </w:t>
      </w:r>
      <w:r w:rsidR="0068232D">
        <w:rPr>
          <w:b/>
        </w:rPr>
        <w:t>78/2014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2D" w:rsidRDefault="0068232D">
      <w:pPr>
        <w:rPr>
          <w:sz w:val="4"/>
        </w:rPr>
      </w:pPr>
    </w:p>
  </w:endnote>
  <w:endnote w:type="continuationSeparator" w:id="0">
    <w:p w:rsidR="0068232D" w:rsidRDefault="006823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C7BF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950A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2D" w:rsidRDefault="0068232D">
      <w:r>
        <w:separator/>
      </w:r>
    </w:p>
  </w:footnote>
  <w:footnote w:type="continuationSeparator" w:id="0">
    <w:p w:rsidR="0068232D" w:rsidRDefault="00682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41C24"/>
    <w:rsid w:val="00006416"/>
    <w:rsid w:val="000950A1"/>
    <w:rsid w:val="00121DD7"/>
    <w:rsid w:val="001459B5"/>
    <w:rsid w:val="00161CCC"/>
    <w:rsid w:val="0016506A"/>
    <w:rsid w:val="002320A7"/>
    <w:rsid w:val="00260A3F"/>
    <w:rsid w:val="002E0BE4"/>
    <w:rsid w:val="0032246C"/>
    <w:rsid w:val="00371D6C"/>
    <w:rsid w:val="0038463B"/>
    <w:rsid w:val="003D6F03"/>
    <w:rsid w:val="003E629A"/>
    <w:rsid w:val="003F0098"/>
    <w:rsid w:val="00494EFC"/>
    <w:rsid w:val="004B788D"/>
    <w:rsid w:val="004C4C57"/>
    <w:rsid w:val="004D405B"/>
    <w:rsid w:val="00513AB0"/>
    <w:rsid w:val="0059225C"/>
    <w:rsid w:val="0063173A"/>
    <w:rsid w:val="00662326"/>
    <w:rsid w:val="00674F28"/>
    <w:rsid w:val="0068232D"/>
    <w:rsid w:val="0069141A"/>
    <w:rsid w:val="00855283"/>
    <w:rsid w:val="00885432"/>
    <w:rsid w:val="00912D15"/>
    <w:rsid w:val="00941C24"/>
    <w:rsid w:val="009466F8"/>
    <w:rsid w:val="00971B83"/>
    <w:rsid w:val="009B6EE2"/>
    <w:rsid w:val="009C7BFB"/>
    <w:rsid w:val="00A1139B"/>
    <w:rsid w:val="00A137F5"/>
    <w:rsid w:val="00AD0BD9"/>
    <w:rsid w:val="00AE2878"/>
    <w:rsid w:val="00AF2861"/>
    <w:rsid w:val="00B025C5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E2D5-6928-42F6-8AF7-4DBF8187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2015-09-30T06:28:00Z</dcterms:created>
  <dcterms:modified xsi:type="dcterms:W3CDTF">2015-09-30T06:28:00Z</dcterms:modified>
  <cp:category>LIS</cp:category>
</cp:coreProperties>
</file>