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A7590">
        <w:rPr>
          <w:b/>
          <w:sz w:val="28"/>
        </w:rPr>
        <w:t>006</w:t>
      </w:r>
    </w:p>
    <w:p w:rsidR="00912D15" w:rsidRDefault="004A7590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Environment Protection (Scheduled Premises and Exemptions)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A7590">
        <w:rPr>
          <w:b/>
        </w:rPr>
        <w:t>77/2007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A7590">
        <w:t>25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="00BA3E28">
        <w:rPr>
          <w:b/>
        </w:rPr>
        <w:t xml:space="preserve"> on </w:t>
      </w:r>
      <w:r w:rsidR="004A7590">
        <w:rPr>
          <w:b/>
        </w:rPr>
        <w:t>25 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A7590">
        <w:rPr>
          <w:b/>
        </w:rPr>
        <w:t>4(a)</w:t>
      </w:r>
      <w:r w:rsidRPr="00674F28">
        <w:rPr>
          <w:b/>
        </w:rPr>
        <w:t xml:space="preserve"> </w:t>
      </w:r>
      <w:r w:rsidR="00BA3E28">
        <w:rPr>
          <w:b/>
        </w:rPr>
        <w:br/>
      </w:r>
      <w:r w:rsidRPr="00674F28">
        <w:rPr>
          <w:b/>
        </w:rPr>
        <w:t xml:space="preserve">of </w:t>
      </w:r>
      <w:r w:rsidR="004D405B" w:rsidRPr="00674F28">
        <w:rPr>
          <w:b/>
        </w:rPr>
        <w:t xml:space="preserve">the </w:t>
      </w:r>
      <w:r w:rsidR="004A7590" w:rsidRPr="004A7590">
        <w:rPr>
          <w:b/>
          <w:szCs w:val="24"/>
        </w:rPr>
        <w:t>Environment</w:t>
      </w:r>
      <w:r w:rsidR="004A7590">
        <w:rPr>
          <w:b/>
          <w:szCs w:val="24"/>
        </w:rPr>
        <w:t xml:space="preserve"> Protection (Scheduled Premises</w:t>
      </w:r>
      <w:r w:rsidR="004A7590" w:rsidRPr="004A7590">
        <w:rPr>
          <w:b/>
          <w:szCs w:val="24"/>
        </w:rPr>
        <w:t>)</w:t>
      </w:r>
      <w:r w:rsidR="004A7590">
        <w:rPr>
          <w:b/>
          <w:szCs w:val="24"/>
        </w:rPr>
        <w:t xml:space="preserve"> Regulations 2017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BA3E28">
        <w:rPr>
          <w:b/>
        </w:rPr>
        <w:t>45/2017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90" w:rsidRDefault="004A7590">
      <w:pPr>
        <w:rPr>
          <w:sz w:val="4"/>
        </w:rPr>
      </w:pPr>
    </w:p>
  </w:endnote>
  <w:endnote w:type="continuationSeparator" w:id="0">
    <w:p w:rsidR="004A7590" w:rsidRDefault="004A759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43B5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1168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90" w:rsidRDefault="004A7590">
      <w:r>
        <w:separator/>
      </w:r>
    </w:p>
  </w:footnote>
  <w:footnote w:type="continuationSeparator" w:id="0">
    <w:p w:rsidR="004A7590" w:rsidRDefault="004A7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17B1F"/>
    <w:rsid w:val="00006416"/>
    <w:rsid w:val="00046D9F"/>
    <w:rsid w:val="00121DD7"/>
    <w:rsid w:val="00143B5D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17B1F"/>
    <w:rsid w:val="004A7590"/>
    <w:rsid w:val="004B788D"/>
    <w:rsid w:val="004C4C57"/>
    <w:rsid w:val="004D405B"/>
    <w:rsid w:val="00513AB0"/>
    <w:rsid w:val="0059225C"/>
    <w:rsid w:val="00662326"/>
    <w:rsid w:val="00674F28"/>
    <w:rsid w:val="007B1EE1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A3E28"/>
    <w:rsid w:val="00C11688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6D16-B9A5-455E-A4EA-F73A1F39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2017-04-27T02:47:00Z</cp:lastPrinted>
  <dcterms:created xsi:type="dcterms:W3CDTF">2017-06-19T22:49:00Z</dcterms:created>
  <dcterms:modified xsi:type="dcterms:W3CDTF">2017-06-19T22:49:00Z</dcterms:modified>
  <cp:category>LIS</cp:category>
  <cp:contentStatus>Current</cp:contentStatus>
</cp:coreProperties>
</file>