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1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71F17" w:rsidRDefault="00A71F17">
      <w:pPr>
        <w:rPr>
          <w:b/>
          <w:sz w:val="24"/>
        </w:rPr>
      </w:pPr>
    </w:p>
    <w:p w:rsidR="00A71F17" w:rsidRDefault="00A71F17">
      <w:pPr>
        <w:rPr>
          <w:b/>
          <w:sz w:val="24"/>
        </w:rPr>
      </w:pPr>
    </w:p>
    <w:p w:rsidR="00A71F17" w:rsidRDefault="002F1A5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Interpretation of Legislation Act 1984</w:t>
      </w:r>
    </w:p>
    <w:bookmarkEnd w:id="0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F1A51">
        <w:rPr>
          <w:b/>
          <w:sz w:val="24"/>
        </w:rPr>
        <w:t>Correction</w:t>
      </w:r>
    </w:p>
    <w:bookmarkEnd w:id="1"/>
    <w:p w:rsidR="00A71F17" w:rsidRDefault="00A71F17">
      <w:pPr>
        <w:tabs>
          <w:tab w:val="left" w:pos="2835"/>
          <w:tab w:val="right" w:pos="3060"/>
        </w:tabs>
        <w:rPr>
          <w:b/>
          <w:sz w:val="24"/>
        </w:rPr>
      </w:pPr>
    </w:p>
    <w:p w:rsidR="00A71F1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E211DD">
        <w:rPr>
          <w:b/>
          <w:sz w:val="24"/>
        </w:rPr>
        <w:t>0</w:t>
      </w:r>
      <w:r w:rsidR="0093264D">
        <w:rPr>
          <w:b/>
          <w:sz w:val="24"/>
        </w:rPr>
        <w:t>6</w:t>
      </w:r>
      <w:r w:rsidR="006851B4">
        <w:rPr>
          <w:b/>
          <w:sz w:val="24"/>
        </w:rPr>
        <w:t>4</w:t>
      </w:r>
    </w:p>
    <w:bookmarkEnd w:id="2"/>
    <w:p w:rsidR="00A71F17" w:rsidRDefault="00A71F17">
      <w:pPr>
        <w:pBdr>
          <w:bottom w:val="single" w:sz="6" w:space="1" w:color="auto"/>
        </w:pBdr>
        <w:rPr>
          <w:sz w:val="24"/>
        </w:rPr>
      </w:pPr>
    </w:p>
    <w:p w:rsidR="00A71F17" w:rsidRDefault="00A71F17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In section 40(b):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  <w:r>
        <w:rPr>
          <w:sz w:val="24"/>
        </w:rPr>
        <w:t>For "position;" substitute "position.".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51(2):</w:t>
      </w:r>
    </w:p>
    <w:p w:rsidR="00C53B18" w:rsidRDefault="00C53B18" w:rsidP="00C53B18">
      <w:pPr>
        <w:overflowPunct/>
        <w:rPr>
          <w:rFonts w:ascii="TimesNewRoman" w:hAnsi="TimesNewRoman" w:cs="TimesNewRoman"/>
          <w:sz w:val="24"/>
          <w:szCs w:val="24"/>
          <w:lang w:eastAsia="en-AU"/>
        </w:rPr>
      </w:pPr>
    </w:p>
    <w:p w:rsidR="00C53B18" w:rsidRDefault="00C53B18" w:rsidP="00C53B18">
      <w:pPr>
        <w:rPr>
          <w:sz w:val="24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"the sub-section (1)" substitute "sub-section (1)".</w:t>
      </w:r>
    </w:p>
    <w:p w:rsidR="00C53B18" w:rsidRDefault="00C53B18" w:rsidP="00C53B18">
      <w:pPr>
        <w:rPr>
          <w:sz w:val="24"/>
        </w:rPr>
      </w:pPr>
    </w:p>
    <w:p w:rsidR="00C53B18" w:rsidRDefault="00C53B18" w:rsidP="00C53B18">
      <w:pPr>
        <w:rPr>
          <w:sz w:val="24"/>
        </w:rPr>
      </w:pPr>
    </w:p>
    <w:sectPr w:rsidR="00C53B18" w:rsidSect="00A71F1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F1A51"/>
    <w:rsid w:val="00082B4D"/>
    <w:rsid w:val="000E1F7B"/>
    <w:rsid w:val="000E7DCF"/>
    <w:rsid w:val="00222EA5"/>
    <w:rsid w:val="002F1A51"/>
    <w:rsid w:val="00453C4E"/>
    <w:rsid w:val="004712FC"/>
    <w:rsid w:val="00560F78"/>
    <w:rsid w:val="00645250"/>
    <w:rsid w:val="006851B4"/>
    <w:rsid w:val="00693F07"/>
    <w:rsid w:val="0093264D"/>
    <w:rsid w:val="00993F84"/>
    <w:rsid w:val="00A71F17"/>
    <w:rsid w:val="00AA58A1"/>
    <w:rsid w:val="00C53B18"/>
    <w:rsid w:val="00CD5CA9"/>
    <w:rsid w:val="00D654FB"/>
    <w:rsid w:val="00E211DD"/>
    <w:rsid w:val="00F4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1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1</TotalTime>
  <Pages>1</Pages>
  <Words>31</Words>
  <Characters>212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2015-01-16T01:07:00Z</cp:lastPrinted>
  <dcterms:created xsi:type="dcterms:W3CDTF">2015-01-16T01:13:00Z</dcterms:created>
  <dcterms:modified xsi:type="dcterms:W3CDTF">2015-01-16T01:13:00Z</dcterms:modified>
</cp:coreProperties>
</file>