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4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E4C44" w:rsidRDefault="00FE4C44">
      <w:pPr>
        <w:rPr>
          <w:b/>
          <w:sz w:val="24"/>
        </w:rPr>
      </w:pPr>
    </w:p>
    <w:p w:rsidR="00FE4C44" w:rsidRDefault="00FE4C44">
      <w:pPr>
        <w:rPr>
          <w:b/>
          <w:sz w:val="24"/>
        </w:rPr>
      </w:pPr>
    </w:p>
    <w:p w:rsidR="00FE4C44" w:rsidRDefault="00776A5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Racing Act 1958</w:t>
      </w:r>
    </w:p>
    <w:bookmarkEnd w:id="0"/>
    <w:p w:rsidR="00FE4C44" w:rsidRDefault="00FE4C44">
      <w:pPr>
        <w:tabs>
          <w:tab w:val="left" w:pos="2835"/>
          <w:tab w:val="right" w:pos="3060"/>
        </w:tabs>
        <w:rPr>
          <w:b/>
          <w:sz w:val="24"/>
        </w:rPr>
      </w:pPr>
    </w:p>
    <w:p w:rsidR="00FE4C4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76A5E">
        <w:rPr>
          <w:b/>
          <w:sz w:val="24"/>
        </w:rPr>
        <w:t>Correction</w:t>
      </w:r>
    </w:p>
    <w:bookmarkEnd w:id="1"/>
    <w:p w:rsidR="00FE4C44" w:rsidRDefault="00FE4C44">
      <w:pPr>
        <w:tabs>
          <w:tab w:val="left" w:pos="2835"/>
          <w:tab w:val="right" w:pos="3060"/>
        </w:tabs>
        <w:rPr>
          <w:b/>
          <w:sz w:val="24"/>
        </w:rPr>
      </w:pPr>
    </w:p>
    <w:p w:rsidR="00FE4C4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76A5E">
        <w:rPr>
          <w:b/>
          <w:sz w:val="24"/>
        </w:rPr>
        <w:t>160</w:t>
      </w:r>
    </w:p>
    <w:bookmarkEnd w:id="2"/>
    <w:p w:rsidR="00FE4C44" w:rsidRDefault="00FE4C44">
      <w:pPr>
        <w:pBdr>
          <w:bottom w:val="single" w:sz="6" w:space="1" w:color="auto"/>
        </w:pBdr>
        <w:rPr>
          <w:sz w:val="24"/>
        </w:rPr>
      </w:pPr>
    </w:p>
    <w:p w:rsidR="00FE4C44" w:rsidRDefault="00FE4C44">
      <w:pPr>
        <w:rPr>
          <w:sz w:val="24"/>
        </w:rPr>
      </w:pPr>
    </w:p>
    <w:p w:rsidR="00FE4C44" w:rsidRDefault="00776A5E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2)(b):</w:t>
      </w:r>
    </w:p>
    <w:p w:rsidR="00776A5E" w:rsidRDefault="00776A5E">
      <w:pPr>
        <w:rPr>
          <w:sz w:val="24"/>
        </w:rPr>
      </w:pPr>
    </w:p>
    <w:p w:rsidR="00776A5E" w:rsidRDefault="00776A5E">
      <w:pPr>
        <w:rPr>
          <w:sz w:val="24"/>
        </w:rPr>
      </w:pPr>
      <w:r>
        <w:rPr>
          <w:sz w:val="24"/>
        </w:rPr>
        <w:t xml:space="preserve">For </w:t>
      </w:r>
      <w:r w:rsidRPr="00776A5E">
        <w:rPr>
          <w:sz w:val="24"/>
        </w:rPr>
        <w:t>"General Post Office Melbourne" substitute "north-east corner of Bourke and Elizabeth Streets, Melbourne".</w:t>
      </w:r>
    </w:p>
    <w:sectPr w:rsidR="00776A5E" w:rsidSect="00FE4C4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76A5E"/>
    <w:rsid w:val="000E7DCF"/>
    <w:rsid w:val="00412452"/>
    <w:rsid w:val="00776A5E"/>
    <w:rsid w:val="00EA0476"/>
    <w:rsid w:val="00FE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4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189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2016-03-01T23:13:00Z</dcterms:created>
  <dcterms:modified xsi:type="dcterms:W3CDTF">2016-03-02T21:48:00Z</dcterms:modified>
</cp:coreProperties>
</file>