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BE4E1B">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rsidR="00712B9B" w:rsidRDefault="00BE4E1B" w:rsidP="00712B9B">
      <w:pPr>
        <w:tabs>
          <w:tab w:val="clear" w:pos="720"/>
        </w:tabs>
        <w:spacing w:after="240"/>
        <w:jc w:val="center"/>
        <w:rPr>
          <w:b/>
          <w:caps/>
        </w:rPr>
      </w:pPr>
      <w:bookmarkStart w:id="1" w:name="cpBillTitle"/>
      <w:bookmarkEnd w:id="0"/>
      <w:r>
        <w:rPr>
          <w:b/>
          <w:caps/>
        </w:rPr>
        <w:t xml:space="preserve">SENTENCING AMENDMENT (HISTORICAL HOMOSEXUAL CONVICTIONS </w:t>
      </w:r>
      <w:proofErr w:type="spellStart"/>
      <w:r>
        <w:rPr>
          <w:b/>
          <w:caps/>
        </w:rPr>
        <w:t>EXPUNGEMENT</w:t>
      </w:r>
      <w:proofErr w:type="spellEnd"/>
      <w:r>
        <w:rPr>
          <w:b/>
          <w:caps/>
        </w:rPr>
        <w:t>) BILL 2014</w:t>
      </w:r>
    </w:p>
    <w:p w:rsidR="00712B9B" w:rsidRPr="00BE4E1B" w:rsidRDefault="00BE4E1B" w:rsidP="00BE4E1B">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BE4E1B">
      <w:pPr>
        <w:tabs>
          <w:tab w:val="left" w:pos="3912"/>
          <w:tab w:val="left" w:pos="4423"/>
        </w:tabs>
        <w:jc w:val="center"/>
        <w:rPr>
          <w:u w:val="single"/>
        </w:rPr>
      </w:pPr>
      <w:bookmarkStart w:id="3" w:name="cpMinister"/>
      <w:bookmarkEnd w:id="2"/>
      <w:r>
        <w:rPr>
          <w:u w:val="single"/>
        </w:rPr>
        <w:t>(Amendments and New Clauses to be moved by Mr Foley in substitution for Amendments and New Clauses previously circulated)</w:t>
      </w:r>
      <w:bookmarkEnd w:id="3"/>
    </w:p>
    <w:p w:rsidR="00712B9B" w:rsidRDefault="00712B9B">
      <w:pPr>
        <w:tabs>
          <w:tab w:val="left" w:pos="3912"/>
          <w:tab w:val="left" w:pos="4423"/>
        </w:tabs>
      </w:pPr>
    </w:p>
    <w:p w:rsidR="00096626" w:rsidRPr="00F81752" w:rsidRDefault="00096626" w:rsidP="000C1565">
      <w:pPr>
        <w:pStyle w:val="ListParagraph"/>
        <w:numPr>
          <w:ilvl w:val="0"/>
          <w:numId w:val="20"/>
        </w:numPr>
        <w:tabs>
          <w:tab w:val="clear" w:pos="720"/>
        </w:tabs>
      </w:pPr>
      <w:bookmarkStart w:id="4" w:name="cpStart"/>
      <w:bookmarkEnd w:id="4"/>
      <w:r>
        <w:rPr>
          <w:rFonts w:ascii="Tms Rmn" w:hAnsi="Tms Rmn" w:cs="Tms Rmn"/>
          <w:color w:val="000000"/>
          <w:szCs w:val="24"/>
          <w:lang w:val="en-US" w:eastAsia="en-AU"/>
        </w:rPr>
        <w:t xml:space="preserve">Clause 1, page 2, </w:t>
      </w:r>
      <w:r w:rsidR="0029795D">
        <w:rPr>
          <w:rFonts w:ascii="Tms Rmn" w:hAnsi="Tms Rmn" w:cs="Tms Rmn"/>
          <w:color w:val="000000"/>
          <w:szCs w:val="24"/>
          <w:lang w:val="en-US" w:eastAsia="en-AU"/>
        </w:rPr>
        <w:t xml:space="preserve">line 2, </w:t>
      </w:r>
      <w:r>
        <w:rPr>
          <w:rFonts w:ascii="Tms Rmn" w:hAnsi="Tms Rmn" w:cs="Tms Rmn"/>
          <w:color w:val="000000"/>
          <w:szCs w:val="24"/>
          <w:lang w:val="en-US" w:eastAsia="en-AU"/>
        </w:rPr>
        <w:t xml:space="preserve">after "expunged" insert "on the basis that it is generally accepted that consensual sex of a homosexual nature between adults should never have been a </w:t>
      </w:r>
      <w:bookmarkStart w:id="5" w:name="_GoBack"/>
      <w:bookmarkEnd w:id="5"/>
      <w:r>
        <w:rPr>
          <w:rFonts w:ascii="Tms Rmn" w:hAnsi="Tms Rmn" w:cs="Tms Rmn"/>
          <w:color w:val="000000"/>
          <w:szCs w:val="24"/>
          <w:lang w:val="en-US" w:eastAsia="en-AU"/>
        </w:rPr>
        <w:t>crime".</w:t>
      </w:r>
    </w:p>
    <w:p w:rsidR="00F81752" w:rsidRPr="00F81752" w:rsidRDefault="00F81752" w:rsidP="000C1565">
      <w:pPr>
        <w:pStyle w:val="ListParagraph"/>
        <w:numPr>
          <w:ilvl w:val="0"/>
          <w:numId w:val="20"/>
        </w:numPr>
        <w:tabs>
          <w:tab w:val="clear" w:pos="720"/>
        </w:tabs>
      </w:pPr>
      <w:r>
        <w:rPr>
          <w:rFonts w:ascii="Tms Rmn" w:hAnsi="Tms Rmn" w:cs="Tms Rmn"/>
          <w:color w:val="000000"/>
          <w:szCs w:val="24"/>
          <w:lang w:val="en-US" w:eastAsia="en-AU"/>
        </w:rPr>
        <w:t>Clause 3, after line 8 insert—</w:t>
      </w:r>
    </w:p>
    <w:p w:rsidR="00F81752" w:rsidRDefault="00F81752" w:rsidP="00F81752">
      <w:pPr>
        <w:pStyle w:val="AmendDefinition1"/>
      </w:pPr>
      <w:r>
        <w:t>"</w:t>
      </w:r>
      <w:proofErr w:type="gramStart"/>
      <w:r w:rsidRPr="008F6D88">
        <w:rPr>
          <w:b/>
          <w:i/>
        </w:rPr>
        <w:t>applicant</w:t>
      </w:r>
      <w:proofErr w:type="gramEnd"/>
      <w:r>
        <w:t xml:space="preserve"> means—</w:t>
      </w:r>
    </w:p>
    <w:p w:rsidR="00F81752" w:rsidRDefault="00F81752" w:rsidP="00F81752">
      <w:pPr>
        <w:pStyle w:val="AmendHeading3"/>
        <w:tabs>
          <w:tab w:val="right" w:pos="2778"/>
        </w:tabs>
        <w:ind w:left="2891" w:hanging="2891"/>
      </w:pPr>
      <w:r>
        <w:tab/>
      </w:r>
      <w:r w:rsidRPr="00CF5E30">
        <w:t>(a)</w:t>
      </w:r>
      <w:r>
        <w:tab/>
      </w:r>
      <w:proofErr w:type="gramStart"/>
      <w:r>
        <w:t>a</w:t>
      </w:r>
      <w:proofErr w:type="gramEnd"/>
      <w:r>
        <w:t xml:space="preserve"> person referred to in section </w:t>
      </w:r>
      <w:proofErr w:type="spellStart"/>
      <w:r>
        <w:t>105B</w:t>
      </w:r>
      <w:proofErr w:type="spellEnd"/>
      <w:r>
        <w:t>(1) who may make an application under that subsection; or</w:t>
      </w:r>
    </w:p>
    <w:p w:rsidR="00F81752" w:rsidRPr="00B603FB" w:rsidRDefault="00F81752" w:rsidP="00F81752">
      <w:pPr>
        <w:pStyle w:val="AmendHeading3"/>
        <w:tabs>
          <w:tab w:val="right" w:pos="2778"/>
        </w:tabs>
        <w:ind w:left="2891" w:hanging="2891"/>
      </w:pPr>
      <w:r>
        <w:tab/>
      </w:r>
      <w:r w:rsidRPr="00B603FB">
        <w:t>(b)</w:t>
      </w:r>
      <w:r>
        <w:tab/>
        <w:t xml:space="preserve">if a person referred to in section </w:t>
      </w:r>
      <w:proofErr w:type="spellStart"/>
      <w:r>
        <w:t>105B</w:t>
      </w:r>
      <w:proofErr w:type="spellEnd"/>
      <w:r>
        <w:t xml:space="preserve">(1) is unable to make an application under that subsection because of a disability within the meaning of the </w:t>
      </w:r>
      <w:r w:rsidRPr="00A03F0E">
        <w:rPr>
          <w:b/>
        </w:rPr>
        <w:t>Equal Opportunity Act 2010</w:t>
      </w:r>
      <w:r>
        <w:t xml:space="preserve">, the person's litigation guardian or guardian with the meaning of the </w:t>
      </w:r>
      <w:r w:rsidRPr="003D2472">
        <w:rPr>
          <w:b/>
        </w:rPr>
        <w:t>Guardianship and Administration Act 1986</w:t>
      </w:r>
      <w:r>
        <w:t xml:space="preserve">; or </w:t>
      </w:r>
    </w:p>
    <w:p w:rsidR="00F81752" w:rsidRDefault="00F81752" w:rsidP="00F81752">
      <w:pPr>
        <w:pStyle w:val="AmendHeading3"/>
        <w:tabs>
          <w:tab w:val="right" w:pos="2778"/>
        </w:tabs>
        <w:ind w:left="2891" w:hanging="2891"/>
      </w:pPr>
      <w:r>
        <w:tab/>
      </w:r>
      <w:r w:rsidRPr="00CF5E30">
        <w:t>(</w:t>
      </w:r>
      <w:r>
        <w:t>c</w:t>
      </w:r>
      <w:r w:rsidRPr="00CF5E30">
        <w:t>)</w:t>
      </w:r>
      <w:r>
        <w:tab/>
      </w:r>
      <w:proofErr w:type="gramStart"/>
      <w:r>
        <w:t>a</w:t>
      </w:r>
      <w:proofErr w:type="gramEnd"/>
      <w:r>
        <w:t xml:space="preserve"> person referred to in section </w:t>
      </w:r>
      <w:proofErr w:type="spellStart"/>
      <w:r>
        <w:t>105B</w:t>
      </w:r>
      <w:proofErr w:type="spellEnd"/>
      <w:r>
        <w:t>(2) who may make an application under that subsection in respect of an entitled person who is deceased;".</w:t>
      </w:r>
    </w:p>
    <w:p w:rsidR="008F6D88" w:rsidRPr="008F6D88" w:rsidRDefault="008F6D88" w:rsidP="000C1565">
      <w:pPr>
        <w:pStyle w:val="ListParagraph"/>
        <w:numPr>
          <w:ilvl w:val="0"/>
          <w:numId w:val="20"/>
        </w:numPr>
        <w:tabs>
          <w:tab w:val="clear" w:pos="720"/>
        </w:tabs>
      </w:pPr>
      <w:r>
        <w:rPr>
          <w:rFonts w:ascii="Tms Rmn" w:hAnsi="Tms Rmn" w:cs="Tms Rmn"/>
          <w:color w:val="000000"/>
          <w:szCs w:val="24"/>
          <w:lang w:val="en-US" w:eastAsia="en-AU"/>
        </w:rPr>
        <w:t>Clause 3, after line 10 insert—</w:t>
      </w:r>
    </w:p>
    <w:p w:rsidR="00B96567" w:rsidRDefault="00F81752" w:rsidP="00B96567">
      <w:pPr>
        <w:pStyle w:val="AmendDefinition1"/>
        <w:rPr>
          <w:lang w:val="en-US"/>
        </w:rPr>
      </w:pPr>
      <w:r w:rsidRPr="00F81752">
        <w:rPr>
          <w:rFonts w:ascii="TimesNewRomanPS-BoldItalicMT" w:hAnsi="TimesNewRomanPS-BoldItalicMT" w:cs="TimesNewRomanPS-BoldItalicMT"/>
          <w:bCs/>
          <w:iCs/>
          <w:lang w:val="en-US"/>
        </w:rPr>
        <w:t>"</w:t>
      </w:r>
      <w:proofErr w:type="gramStart"/>
      <w:r w:rsidR="00B96567">
        <w:rPr>
          <w:rFonts w:ascii="TimesNewRomanPS-BoldItalicMT" w:hAnsi="TimesNewRomanPS-BoldItalicMT" w:cs="TimesNewRomanPS-BoldItalicMT"/>
          <w:b/>
          <w:bCs/>
          <w:i/>
          <w:iCs/>
          <w:lang w:val="en-US"/>
        </w:rPr>
        <w:t>appropriate</w:t>
      </w:r>
      <w:proofErr w:type="gramEnd"/>
      <w:r w:rsidR="00B96567">
        <w:rPr>
          <w:rFonts w:ascii="TimesNewRomanPS-BoldItalicMT" w:hAnsi="TimesNewRomanPS-BoldItalicMT" w:cs="TimesNewRomanPS-BoldItalicMT"/>
          <w:b/>
          <w:bCs/>
          <w:i/>
          <w:iCs/>
          <w:lang w:val="en-US"/>
        </w:rPr>
        <w:t xml:space="preserve"> representative</w:t>
      </w:r>
      <w:r w:rsidR="00B96567">
        <w:rPr>
          <w:lang w:val="en-US"/>
        </w:rPr>
        <w:t xml:space="preserve">, of a person </w:t>
      </w:r>
      <w:r w:rsidR="00B96567">
        <w:t>who was convicted of a historical homosexual offence and is deceased</w:t>
      </w:r>
      <w:r w:rsidR="00B96567">
        <w:rPr>
          <w:lang w:val="en-US"/>
        </w:rPr>
        <w:t>, means—</w:t>
      </w:r>
    </w:p>
    <w:p w:rsidR="00B96567" w:rsidRDefault="00B96567" w:rsidP="00B96567">
      <w:pPr>
        <w:pStyle w:val="AmendHeading3"/>
        <w:tabs>
          <w:tab w:val="right" w:pos="2778"/>
        </w:tabs>
        <w:ind w:left="2891" w:hanging="2891"/>
      </w:pPr>
      <w:r>
        <w:tab/>
      </w:r>
      <w:r w:rsidRPr="003A7963">
        <w:t>(a)</w:t>
      </w:r>
      <w:r>
        <w:tab/>
      </w:r>
      <w:proofErr w:type="gramStart"/>
      <w:r>
        <w:t>if</w:t>
      </w:r>
      <w:proofErr w:type="gramEnd"/>
      <w:r>
        <w:t xml:space="preserve"> the person, immediately before death had a spouse or domestic partner—the spouse or domestic partner</w:t>
      </w:r>
      <w:r w:rsidR="00F81752">
        <w:t xml:space="preserve"> of the person</w:t>
      </w:r>
      <w:r>
        <w:t>; or</w:t>
      </w:r>
    </w:p>
    <w:p w:rsidR="00B96567" w:rsidRDefault="00B96567" w:rsidP="00B96567">
      <w:pPr>
        <w:pStyle w:val="AmendHeading3"/>
        <w:tabs>
          <w:tab w:val="right" w:pos="2778"/>
        </w:tabs>
        <w:ind w:left="2891" w:hanging="2891"/>
      </w:pPr>
      <w:r>
        <w:tab/>
      </w:r>
      <w:r w:rsidRPr="003A7963">
        <w:t>(b)</w:t>
      </w:r>
      <w:r>
        <w:tab/>
      </w:r>
      <w:proofErr w:type="gramStart"/>
      <w:r>
        <w:t>if</w:t>
      </w:r>
      <w:proofErr w:type="gramEnd"/>
      <w:r>
        <w:t xml:space="preserve"> the person immediately before death did not have a spouse or domestic partner or if the spouse or domestic partner is not available—a son or daughter </w:t>
      </w:r>
      <w:r w:rsidR="00F81752">
        <w:t xml:space="preserve">of the person </w:t>
      </w:r>
      <w:r>
        <w:t>of or over the age of 18 years; or</w:t>
      </w:r>
    </w:p>
    <w:p w:rsidR="00B96567" w:rsidRDefault="00B96567" w:rsidP="00B96567">
      <w:pPr>
        <w:pStyle w:val="AmendHeading3"/>
        <w:tabs>
          <w:tab w:val="right" w:pos="2778"/>
        </w:tabs>
        <w:ind w:left="2891" w:hanging="2891"/>
      </w:pPr>
      <w:r>
        <w:tab/>
      </w:r>
      <w:r w:rsidRPr="003A7963">
        <w:t>(c)</w:t>
      </w:r>
      <w:r>
        <w:tab/>
      </w:r>
      <w:proofErr w:type="gramStart"/>
      <w:r>
        <w:t>if</w:t>
      </w:r>
      <w:proofErr w:type="gramEnd"/>
      <w:r>
        <w:t xml:space="preserve"> a spouse, domestic partner, son or daughter is not available—a parent of the person; or</w:t>
      </w:r>
    </w:p>
    <w:p w:rsidR="00B96567" w:rsidRDefault="00B96567" w:rsidP="00B96567">
      <w:pPr>
        <w:pStyle w:val="AmendHeading3"/>
        <w:tabs>
          <w:tab w:val="right" w:pos="2778"/>
        </w:tabs>
        <w:ind w:left="2891" w:hanging="2891"/>
      </w:pPr>
      <w:r>
        <w:tab/>
      </w:r>
      <w:r w:rsidRPr="003A7963">
        <w:t>(d)</w:t>
      </w:r>
      <w:r>
        <w:tab/>
      </w:r>
      <w:proofErr w:type="gramStart"/>
      <w:r>
        <w:t>if</w:t>
      </w:r>
      <w:proofErr w:type="gramEnd"/>
      <w:r>
        <w:t xml:space="preserve"> a spouse, domestic partner, son, daughter or parent is not available—a sibling of the person of or over the age of 18 years;</w:t>
      </w:r>
    </w:p>
    <w:p w:rsidR="00B96567" w:rsidRDefault="00B96567" w:rsidP="00B96567">
      <w:pPr>
        <w:pStyle w:val="AmendHeading3"/>
        <w:tabs>
          <w:tab w:val="right" w:pos="2778"/>
        </w:tabs>
        <w:ind w:left="2891" w:hanging="2891"/>
      </w:pPr>
      <w:r>
        <w:tab/>
      </w:r>
      <w:r w:rsidRPr="00B96567">
        <w:t>(e)</w:t>
      </w:r>
      <w:r>
        <w:tab/>
        <w:t>if a spouse, domestic partner, son, daughter, parent or sibling is not available—a person named in the will of the person as an executor; or</w:t>
      </w:r>
    </w:p>
    <w:p w:rsidR="00B96567" w:rsidRDefault="00B96567" w:rsidP="00B96567">
      <w:pPr>
        <w:pStyle w:val="AmendHeading3"/>
        <w:tabs>
          <w:tab w:val="right" w:pos="2778"/>
        </w:tabs>
        <w:ind w:left="2891" w:hanging="2891"/>
      </w:pPr>
      <w:r>
        <w:lastRenderedPageBreak/>
        <w:tab/>
      </w:r>
      <w:r w:rsidRPr="00B96567">
        <w:t>(f)</w:t>
      </w:r>
      <w:r>
        <w:tab/>
      </w:r>
      <w:proofErr w:type="gramStart"/>
      <w:r>
        <w:t>if</w:t>
      </w:r>
      <w:proofErr w:type="gramEnd"/>
      <w:r>
        <w:t xml:space="preserve"> a spouse, domestic partner, son, daughter, parent, sibling or executor is not available—a person who, immediately before the death, was a personal representative of the person;</w:t>
      </w:r>
    </w:p>
    <w:p w:rsidR="00B96567" w:rsidRDefault="00B96567" w:rsidP="00B96567">
      <w:pPr>
        <w:pStyle w:val="AmendHeading3"/>
        <w:tabs>
          <w:tab w:val="right" w:pos="2778"/>
        </w:tabs>
        <w:ind w:left="2891" w:hanging="2891"/>
      </w:pPr>
      <w:r>
        <w:tab/>
      </w:r>
      <w:r w:rsidRPr="00B96567">
        <w:t>(g)</w:t>
      </w:r>
      <w:r>
        <w:tab/>
        <w:t>if a spouse, domestic partner, son, daughter, parent, sibling, executor or personal representative is not available—a person determined to be the appropriate representative under subsection (3);".</w:t>
      </w:r>
    </w:p>
    <w:p w:rsidR="008F6D88" w:rsidRDefault="008F6D88" w:rsidP="000C1565">
      <w:pPr>
        <w:pStyle w:val="ListParagraph"/>
        <w:numPr>
          <w:ilvl w:val="0"/>
          <w:numId w:val="20"/>
        </w:numPr>
        <w:tabs>
          <w:tab w:val="clear" w:pos="720"/>
        </w:tabs>
      </w:pPr>
      <w:r>
        <w:t>Clause 3, page 4, after line 5 insert—</w:t>
      </w:r>
    </w:p>
    <w:p w:rsidR="007940D7" w:rsidRDefault="00CF5E30" w:rsidP="007940D7">
      <w:pPr>
        <w:pStyle w:val="AmendDefinition1"/>
      </w:pPr>
      <w:r>
        <w:t>"</w:t>
      </w:r>
      <w:proofErr w:type="gramStart"/>
      <w:r w:rsidRPr="00CF5E30">
        <w:rPr>
          <w:b/>
          <w:i/>
        </w:rPr>
        <w:t>domestic</w:t>
      </w:r>
      <w:proofErr w:type="gramEnd"/>
      <w:r w:rsidRPr="00CF5E30">
        <w:rPr>
          <w:b/>
          <w:i/>
        </w:rPr>
        <w:t xml:space="preserve"> partner</w:t>
      </w:r>
      <w:r>
        <w:t>, of an entitled person who is deceased, means—</w:t>
      </w:r>
    </w:p>
    <w:p w:rsidR="00CF5E30" w:rsidRDefault="00CF5E30" w:rsidP="00CF5E30">
      <w:pPr>
        <w:pStyle w:val="AmendHeading3"/>
        <w:tabs>
          <w:tab w:val="right" w:pos="2778"/>
        </w:tabs>
        <w:ind w:left="2891" w:hanging="2891"/>
      </w:pPr>
      <w:r>
        <w:tab/>
      </w:r>
      <w:r w:rsidRPr="00CF5E30">
        <w:t>(a)</w:t>
      </w:r>
      <w:r>
        <w:tab/>
      </w:r>
      <w:proofErr w:type="gramStart"/>
      <w:r>
        <w:t>a</w:t>
      </w:r>
      <w:proofErr w:type="gramEnd"/>
      <w:r>
        <w:t xml:space="preserve"> person who was</w:t>
      </w:r>
      <w:r w:rsidR="00B71752">
        <w:t xml:space="preserve"> at the date of death</w:t>
      </w:r>
      <w:r w:rsidR="003A7963">
        <w:t xml:space="preserve"> of the entitled person</w:t>
      </w:r>
      <w:r>
        <w:t xml:space="preserve"> in a registered domestic relati</w:t>
      </w:r>
      <w:r w:rsidR="00B71752">
        <w:t>onship with the entitled person</w:t>
      </w:r>
      <w:r>
        <w:t>; or</w:t>
      </w:r>
    </w:p>
    <w:p w:rsidR="00867651" w:rsidRDefault="00867651" w:rsidP="00867651">
      <w:pPr>
        <w:pStyle w:val="AmendHeading3"/>
        <w:tabs>
          <w:tab w:val="right" w:pos="2778"/>
        </w:tabs>
        <w:ind w:left="2891" w:hanging="2891"/>
      </w:pPr>
      <w:r>
        <w:tab/>
      </w:r>
      <w:r w:rsidRPr="00867651">
        <w:t>(b)</w:t>
      </w:r>
      <w:r>
        <w:tab/>
        <w:t>an adult person to whom the entitled person was not married but with whom the entitled person was in a relationship as a couple where one or each of them provided personal or financial commitment and support of a domestic nature for the material benefit of the other, irrespective of their genders and whether or not they were living under the same roof, but does not include a person who provided domestic support and personal care to the entitled person—</w:t>
      </w:r>
    </w:p>
    <w:p w:rsidR="00867651" w:rsidRDefault="00867651" w:rsidP="00867651">
      <w:pPr>
        <w:pStyle w:val="AmendHeading4"/>
        <w:tabs>
          <w:tab w:val="clear" w:pos="720"/>
          <w:tab w:val="right" w:pos="3288"/>
        </w:tabs>
        <w:ind w:left="3402" w:hanging="3402"/>
      </w:pPr>
      <w:r>
        <w:tab/>
      </w:r>
      <w:r w:rsidRPr="00867651">
        <w:t>(</w:t>
      </w:r>
      <w:proofErr w:type="spellStart"/>
      <w:r w:rsidRPr="00867651">
        <w:t>i</w:t>
      </w:r>
      <w:proofErr w:type="spellEnd"/>
      <w:r w:rsidRPr="00867651">
        <w:t>)</w:t>
      </w:r>
      <w:r>
        <w:tab/>
      </w:r>
      <w:proofErr w:type="gramStart"/>
      <w:r>
        <w:t>for</w:t>
      </w:r>
      <w:proofErr w:type="gramEnd"/>
      <w:r>
        <w:t xml:space="preserve"> fee or reward; or</w:t>
      </w:r>
    </w:p>
    <w:p w:rsidR="00867651" w:rsidRDefault="00867651" w:rsidP="00867651">
      <w:pPr>
        <w:pStyle w:val="AmendHeading4"/>
        <w:tabs>
          <w:tab w:val="clear" w:pos="720"/>
          <w:tab w:val="right" w:pos="3288"/>
        </w:tabs>
        <w:ind w:left="3402" w:hanging="3402"/>
      </w:pPr>
      <w:r>
        <w:tab/>
      </w:r>
      <w:r w:rsidRPr="00867651">
        <w:t>(ii)</w:t>
      </w:r>
      <w:r>
        <w:tab/>
      </w:r>
      <w:proofErr w:type="gramStart"/>
      <w:r>
        <w:t>on</w:t>
      </w:r>
      <w:proofErr w:type="gramEnd"/>
      <w:r>
        <w:t xml:space="preserve"> behalf of another person or an organisation (including a government or government agency, a body corporate or a charitable or benevolent organisation);</w:t>
      </w:r>
    </w:p>
    <w:p w:rsidR="007940D7" w:rsidRDefault="008F6D88" w:rsidP="008F6D88">
      <w:pPr>
        <w:pStyle w:val="AmendDefinition1"/>
      </w:pPr>
      <w:proofErr w:type="gramStart"/>
      <w:r w:rsidRPr="008F6D88">
        <w:rPr>
          <w:b/>
          <w:i/>
        </w:rPr>
        <w:t>entitled</w:t>
      </w:r>
      <w:proofErr w:type="gramEnd"/>
      <w:r w:rsidRPr="008F6D88">
        <w:rPr>
          <w:b/>
          <w:i/>
        </w:rPr>
        <w:t xml:space="preserve"> person</w:t>
      </w:r>
      <w:r>
        <w:t xml:space="preserve"> means</w:t>
      </w:r>
      <w:r w:rsidR="007940D7">
        <w:t>—</w:t>
      </w:r>
    </w:p>
    <w:p w:rsidR="007940D7" w:rsidRDefault="007940D7" w:rsidP="007940D7">
      <w:pPr>
        <w:pStyle w:val="AmendHeading3"/>
        <w:tabs>
          <w:tab w:val="right" w:pos="2778"/>
        </w:tabs>
        <w:ind w:left="2891" w:hanging="2891"/>
      </w:pPr>
      <w:r>
        <w:tab/>
      </w:r>
      <w:r w:rsidRPr="007940D7">
        <w:t>(a)</w:t>
      </w:r>
      <w:r>
        <w:tab/>
      </w:r>
      <w:proofErr w:type="gramStart"/>
      <w:r w:rsidR="008F6D88">
        <w:t>a</w:t>
      </w:r>
      <w:proofErr w:type="gramEnd"/>
      <w:r w:rsidR="008F6D88">
        <w:t xml:space="preserve"> person referred to in section </w:t>
      </w:r>
      <w:proofErr w:type="spellStart"/>
      <w:r w:rsidR="008F6D88">
        <w:t>105B</w:t>
      </w:r>
      <w:proofErr w:type="spellEnd"/>
      <w:r w:rsidR="008F6D88">
        <w:t>(1)</w:t>
      </w:r>
      <w:r>
        <w:t xml:space="preserve">; </w:t>
      </w:r>
      <w:r w:rsidR="008F6D88">
        <w:t xml:space="preserve">or </w:t>
      </w:r>
    </w:p>
    <w:p w:rsidR="00CF5E30" w:rsidRDefault="007940D7" w:rsidP="007940D7">
      <w:pPr>
        <w:pStyle w:val="AmendHeading3"/>
        <w:tabs>
          <w:tab w:val="right" w:pos="2778"/>
        </w:tabs>
        <w:ind w:left="2891" w:hanging="2891"/>
      </w:pPr>
      <w:r>
        <w:tab/>
      </w:r>
      <w:r w:rsidRPr="007940D7">
        <w:t>(b)</w:t>
      </w:r>
      <w:r>
        <w:tab/>
      </w:r>
      <w:proofErr w:type="gramStart"/>
      <w:r w:rsidR="008F6D88">
        <w:t>a</w:t>
      </w:r>
      <w:proofErr w:type="gramEnd"/>
      <w:r w:rsidR="008F6D88">
        <w:t xml:space="preserve"> person who was convicted of a historical homosexual offence</w:t>
      </w:r>
      <w:r>
        <w:t xml:space="preserve"> </w:t>
      </w:r>
      <w:r w:rsidR="00CF5E30">
        <w:t>and</w:t>
      </w:r>
      <w:r>
        <w:t xml:space="preserve"> is deceased</w:t>
      </w:r>
      <w:r w:rsidR="00CF5E30">
        <w:t>;".</w:t>
      </w:r>
    </w:p>
    <w:p w:rsidR="00B71752" w:rsidRDefault="00B71752" w:rsidP="000C1565">
      <w:pPr>
        <w:pStyle w:val="ListParagraph"/>
        <w:numPr>
          <w:ilvl w:val="0"/>
          <w:numId w:val="20"/>
        </w:numPr>
        <w:tabs>
          <w:tab w:val="clear" w:pos="720"/>
        </w:tabs>
      </w:pPr>
      <w:r>
        <w:t>Clause 3, page 6, after line 4 insert—</w:t>
      </w:r>
    </w:p>
    <w:p w:rsidR="00B71752" w:rsidRDefault="00B71752" w:rsidP="00B71752">
      <w:pPr>
        <w:pStyle w:val="AmendHeading1"/>
        <w:tabs>
          <w:tab w:val="right" w:pos="1701"/>
        </w:tabs>
        <w:ind w:left="1871" w:hanging="1871"/>
        <w:rPr>
          <w:lang w:val="en-US"/>
        </w:rPr>
      </w:pPr>
      <w:r>
        <w:rPr>
          <w:lang w:val="en-US"/>
        </w:rPr>
        <w:tab/>
      </w:r>
      <w:r w:rsidRPr="00B71752">
        <w:rPr>
          <w:lang w:val="en-US"/>
        </w:rPr>
        <w:t>"(2)</w:t>
      </w:r>
      <w:r>
        <w:rPr>
          <w:lang w:val="en-US"/>
        </w:rPr>
        <w:tab/>
      </w:r>
      <w:proofErr w:type="gramStart"/>
      <w:r>
        <w:rPr>
          <w:lang w:val="en-US"/>
        </w:rPr>
        <w:t>For</w:t>
      </w:r>
      <w:proofErr w:type="gramEnd"/>
      <w:r>
        <w:rPr>
          <w:lang w:val="en-US"/>
        </w:rPr>
        <w:t xml:space="preserve"> the purposes of the definition of </w:t>
      </w:r>
      <w:r>
        <w:rPr>
          <w:rFonts w:ascii="TimesNewRomanPS-BoldItalicMT" w:hAnsi="TimesNewRomanPS-BoldItalicMT" w:cs="TimesNewRomanPS-BoldItalicMT"/>
          <w:b/>
          <w:bCs/>
          <w:i/>
          <w:iCs/>
          <w:lang w:val="en-US"/>
        </w:rPr>
        <w:t xml:space="preserve">domestic partner </w:t>
      </w:r>
      <w:r>
        <w:rPr>
          <w:lang w:val="en-US"/>
        </w:rPr>
        <w:t>in subsection (1)—</w:t>
      </w:r>
    </w:p>
    <w:p w:rsidR="00B71752" w:rsidRDefault="00B71752" w:rsidP="00B71752">
      <w:pPr>
        <w:pStyle w:val="AmendHeading2"/>
        <w:tabs>
          <w:tab w:val="clear" w:pos="720"/>
          <w:tab w:val="right" w:pos="2268"/>
        </w:tabs>
        <w:ind w:left="2381" w:hanging="2381"/>
        <w:rPr>
          <w:lang w:val="en-US"/>
        </w:rPr>
      </w:pPr>
      <w:r>
        <w:rPr>
          <w:lang w:val="en-US"/>
        </w:rPr>
        <w:tab/>
      </w:r>
      <w:r w:rsidRPr="00B71752">
        <w:rPr>
          <w:lang w:val="en-US"/>
        </w:rPr>
        <w:t>(a)</w:t>
      </w:r>
      <w:r>
        <w:rPr>
          <w:lang w:val="en-US"/>
        </w:rPr>
        <w:tab/>
      </w:r>
      <w:proofErr w:type="gramStart"/>
      <w:r w:rsidRPr="00B71752">
        <w:rPr>
          <w:rFonts w:ascii="TimesNewRomanPS-BoldItalicMT" w:hAnsi="TimesNewRomanPS-BoldItalicMT" w:cs="TimesNewRomanPS-BoldItalicMT"/>
          <w:b/>
          <w:i/>
          <w:iCs/>
          <w:lang w:val="en-US"/>
        </w:rPr>
        <w:t>registered</w:t>
      </w:r>
      <w:proofErr w:type="gramEnd"/>
      <w:r w:rsidRPr="00B71752">
        <w:rPr>
          <w:rFonts w:ascii="TimesNewRomanPS-BoldItalicMT" w:hAnsi="TimesNewRomanPS-BoldItalicMT" w:cs="TimesNewRomanPS-BoldItalicMT"/>
          <w:b/>
          <w:i/>
          <w:iCs/>
          <w:lang w:val="en-US"/>
        </w:rPr>
        <w:t xml:space="preserve"> domestic relationship</w:t>
      </w:r>
      <w:r>
        <w:rPr>
          <w:rFonts w:ascii="TimesNewRomanPS-BoldItalicMT" w:hAnsi="TimesNewRomanPS-BoldItalicMT" w:cs="TimesNewRomanPS-BoldItalicMT"/>
          <w:i/>
          <w:iCs/>
          <w:lang w:val="en-US"/>
        </w:rPr>
        <w:t xml:space="preserve"> </w:t>
      </w:r>
      <w:r>
        <w:rPr>
          <w:lang w:val="en-US"/>
        </w:rPr>
        <w:t xml:space="preserve">has the same meaning as in the </w:t>
      </w:r>
      <w:r w:rsidRPr="00B71752">
        <w:rPr>
          <w:rFonts w:ascii="TimesNewRomanPS-BoldMT" w:hAnsi="TimesNewRomanPS-BoldMT" w:cs="TimesNewRomanPS-BoldMT"/>
          <w:b/>
          <w:lang w:val="en-US"/>
        </w:rPr>
        <w:t>Relationships Act 2008</w:t>
      </w:r>
      <w:r>
        <w:rPr>
          <w:lang w:val="en-US"/>
        </w:rPr>
        <w:t>; and</w:t>
      </w:r>
    </w:p>
    <w:p w:rsidR="00B71752" w:rsidRDefault="00B71752" w:rsidP="00B71752">
      <w:pPr>
        <w:pStyle w:val="AmendHeading2"/>
        <w:tabs>
          <w:tab w:val="clear" w:pos="720"/>
          <w:tab w:val="right" w:pos="2268"/>
        </w:tabs>
        <w:ind w:left="2381" w:hanging="2381"/>
        <w:rPr>
          <w:lang w:val="en-US"/>
        </w:rPr>
      </w:pPr>
      <w:r>
        <w:rPr>
          <w:lang w:val="en-US"/>
        </w:rPr>
        <w:tab/>
      </w:r>
      <w:r w:rsidRPr="00B71752">
        <w:rPr>
          <w:lang w:val="en-US"/>
        </w:rPr>
        <w:t>(b)</w:t>
      </w:r>
      <w:r>
        <w:rPr>
          <w:lang w:val="en-US"/>
        </w:rPr>
        <w:tab/>
        <w:t xml:space="preserve">in determining whether persons who were not in a registered domestic relationship were domestic partners of each other, all the circumstances of their relationship are to be taken into account, including any one or more of the matters referred to in section 35(2) of the </w:t>
      </w:r>
      <w:r>
        <w:rPr>
          <w:rFonts w:ascii="TimesNewRomanPS-BoldMT" w:hAnsi="TimesNewRomanPS-BoldMT" w:cs="TimesNewRomanPS-BoldMT"/>
          <w:b/>
          <w:bCs/>
          <w:lang w:val="en-US"/>
        </w:rPr>
        <w:t xml:space="preserve">Relationships Act 2008 </w:t>
      </w:r>
      <w:r>
        <w:rPr>
          <w:lang w:val="en-US"/>
        </w:rPr>
        <w:t xml:space="preserve">as may be </w:t>
      </w:r>
      <w:r w:rsidR="003A7963">
        <w:rPr>
          <w:lang w:val="en-US"/>
        </w:rPr>
        <w:t>relevant in a particular case; and</w:t>
      </w:r>
    </w:p>
    <w:p w:rsidR="003A7963" w:rsidRDefault="003A7963" w:rsidP="003A7963">
      <w:pPr>
        <w:pStyle w:val="AmendHeading2"/>
        <w:tabs>
          <w:tab w:val="clear" w:pos="720"/>
          <w:tab w:val="right" w:pos="2268"/>
        </w:tabs>
        <w:ind w:left="2381" w:hanging="2381"/>
      </w:pPr>
      <w:r>
        <w:tab/>
      </w:r>
      <w:r w:rsidRPr="003A7963">
        <w:t>(c)</w:t>
      </w:r>
      <w:r>
        <w:tab/>
      </w:r>
      <w:proofErr w:type="gramStart"/>
      <w:r>
        <w:t>a</w:t>
      </w:r>
      <w:proofErr w:type="gramEnd"/>
      <w:r>
        <w:t xml:space="preserve"> person was not a domestic partner of another person only</w:t>
      </w:r>
      <w:r w:rsidR="00B96567">
        <w:t xml:space="preserve"> because they were co-tenants.</w:t>
      </w:r>
    </w:p>
    <w:p w:rsidR="00B96567" w:rsidRDefault="00B96567" w:rsidP="00B96567">
      <w:pPr>
        <w:pStyle w:val="AmendHeading1"/>
        <w:tabs>
          <w:tab w:val="right" w:pos="1701"/>
        </w:tabs>
        <w:ind w:left="1871" w:hanging="1871"/>
      </w:pPr>
      <w:r>
        <w:tab/>
      </w:r>
      <w:r w:rsidRPr="00B96567">
        <w:t>(3)</w:t>
      </w:r>
      <w:r>
        <w:tab/>
        <w:t xml:space="preserve">For the purposes of paragraph (g) of the definition of </w:t>
      </w:r>
      <w:r>
        <w:rPr>
          <w:b/>
          <w:i/>
        </w:rPr>
        <w:t>appropriate representative</w:t>
      </w:r>
      <w:r>
        <w:t xml:space="preserve">, a person is the appropriate representative if the Secretary </w:t>
      </w:r>
      <w:r>
        <w:lastRenderedPageBreak/>
        <w:t>determines that the person should be taken to be the appropriate representative of the deceased person because of the closeness of the person's relationship with the deceased person immediately before his or her death.</w:t>
      </w:r>
      <w:proofErr w:type="gramStart"/>
      <w:r>
        <w:t>".</w:t>
      </w:r>
      <w:proofErr w:type="gramEnd"/>
    </w:p>
    <w:p w:rsidR="00B71752" w:rsidRDefault="00B71752" w:rsidP="000C1565">
      <w:pPr>
        <w:pStyle w:val="ListParagraph"/>
        <w:numPr>
          <w:ilvl w:val="0"/>
          <w:numId w:val="20"/>
        </w:numPr>
        <w:tabs>
          <w:tab w:val="clear" w:pos="720"/>
        </w:tabs>
      </w:pPr>
      <w:proofErr w:type="gramStart"/>
      <w:r>
        <w:t>Clause 3, page 6, line 5, omit</w:t>
      </w:r>
      <w:proofErr w:type="gramEnd"/>
      <w:r>
        <w:t xml:space="preserve"> "(2)" and insert "(</w:t>
      </w:r>
      <w:r w:rsidR="00B96567">
        <w:t>4</w:t>
      </w:r>
      <w:r>
        <w:t>)".</w:t>
      </w:r>
    </w:p>
    <w:p w:rsidR="00C27BAE" w:rsidRDefault="00C27BAE" w:rsidP="00C27BAE">
      <w:pPr>
        <w:pStyle w:val="ListParagraph"/>
        <w:numPr>
          <w:ilvl w:val="0"/>
          <w:numId w:val="20"/>
        </w:numPr>
        <w:tabs>
          <w:tab w:val="clear" w:pos="720"/>
        </w:tabs>
      </w:pPr>
      <w:r>
        <w:t>Clause 3, page 6, after line 25 insert—</w:t>
      </w:r>
    </w:p>
    <w:p w:rsidR="00C27BAE" w:rsidRDefault="00C27BAE" w:rsidP="00C27BAE">
      <w:pPr>
        <w:pStyle w:val="AmendHeading1"/>
        <w:tabs>
          <w:tab w:val="right" w:pos="1701"/>
        </w:tabs>
        <w:ind w:left="1871" w:hanging="1871"/>
      </w:pPr>
      <w:r>
        <w:tab/>
      </w:r>
      <w:r w:rsidRPr="00B71752">
        <w:t>"(2)</w:t>
      </w:r>
      <w:r>
        <w:tab/>
        <w:t xml:space="preserve">In addition, </w:t>
      </w:r>
      <w:r w:rsidR="00B96567">
        <w:t>an appropriate representative</w:t>
      </w:r>
      <w:r>
        <w:t xml:space="preserve"> </w:t>
      </w:r>
      <w:r w:rsidR="00B96567">
        <w:t xml:space="preserve">of </w:t>
      </w:r>
      <w:r>
        <w:t xml:space="preserve">a person who was convicted of a historical homosexual offence and is deceased </w:t>
      </w:r>
      <w:r w:rsidR="00B96567">
        <w:t xml:space="preserve">may apply to the Secretary </w:t>
      </w:r>
      <w:r>
        <w:t>for the per</w:t>
      </w:r>
      <w:r w:rsidR="00B96567">
        <w:t>son's conviction to be expunged.</w:t>
      </w:r>
      <w:proofErr w:type="gramStart"/>
      <w:r w:rsidR="00B96567">
        <w:t>".</w:t>
      </w:r>
      <w:proofErr w:type="gramEnd"/>
    </w:p>
    <w:p w:rsidR="00C27BAE" w:rsidRDefault="00C27BAE" w:rsidP="00C27BAE">
      <w:pPr>
        <w:pStyle w:val="ListParagraph"/>
        <w:numPr>
          <w:ilvl w:val="0"/>
          <w:numId w:val="20"/>
        </w:numPr>
        <w:tabs>
          <w:tab w:val="clear" w:pos="720"/>
        </w:tabs>
      </w:pPr>
      <w:proofErr w:type="gramStart"/>
      <w:r>
        <w:t>Clause 3, page 6, line 26, omit</w:t>
      </w:r>
      <w:proofErr w:type="gramEnd"/>
      <w:r>
        <w:t xml:space="preserve"> "(2)" and insert "(3)".</w:t>
      </w:r>
    </w:p>
    <w:p w:rsidR="003D2472" w:rsidRDefault="003D2472" w:rsidP="000C1565">
      <w:pPr>
        <w:pStyle w:val="ListParagraph"/>
        <w:numPr>
          <w:ilvl w:val="0"/>
          <w:numId w:val="20"/>
        </w:numPr>
        <w:tabs>
          <w:tab w:val="clear" w:pos="720"/>
        </w:tabs>
      </w:pPr>
      <w:r>
        <w:t>Clause 3, page 6, line 31, after "applicant" insert " is an entitled person who is not deceased but".</w:t>
      </w:r>
    </w:p>
    <w:p w:rsidR="003D2472" w:rsidRDefault="003D2472" w:rsidP="000C1565">
      <w:pPr>
        <w:pStyle w:val="ListParagraph"/>
        <w:numPr>
          <w:ilvl w:val="0"/>
          <w:numId w:val="20"/>
        </w:numPr>
        <w:tabs>
          <w:tab w:val="clear" w:pos="720"/>
        </w:tabs>
      </w:pPr>
      <w:proofErr w:type="gramStart"/>
      <w:r>
        <w:t>Clause 3, page 7, line 12, omit</w:t>
      </w:r>
      <w:proofErr w:type="gramEnd"/>
      <w:r>
        <w:t xml:space="preserve"> "(3)" and insert "(4)".</w:t>
      </w:r>
    </w:p>
    <w:p w:rsidR="003D2472" w:rsidRDefault="003D2472" w:rsidP="000C1565">
      <w:pPr>
        <w:pStyle w:val="ListParagraph"/>
        <w:numPr>
          <w:ilvl w:val="0"/>
          <w:numId w:val="20"/>
        </w:numPr>
        <w:tabs>
          <w:tab w:val="clear" w:pos="720"/>
        </w:tabs>
      </w:pPr>
      <w:r>
        <w:t>Clause 3, page 7, line 14, omit "applicant" and insert "entitled person".</w:t>
      </w:r>
    </w:p>
    <w:p w:rsidR="0029795D" w:rsidRDefault="003D2472" w:rsidP="0029795D">
      <w:pPr>
        <w:pStyle w:val="ListParagraph"/>
        <w:numPr>
          <w:ilvl w:val="0"/>
          <w:numId w:val="20"/>
        </w:numPr>
        <w:tabs>
          <w:tab w:val="clear" w:pos="720"/>
        </w:tabs>
      </w:pPr>
      <w:r>
        <w:t>Clause 3, page 7, line 15, omit "applicant" and insert "entitled person".</w:t>
      </w:r>
    </w:p>
    <w:p w:rsidR="0029795D" w:rsidRDefault="0029795D" w:rsidP="0029795D">
      <w:pPr>
        <w:pStyle w:val="ListParagraph"/>
        <w:numPr>
          <w:ilvl w:val="0"/>
          <w:numId w:val="20"/>
        </w:numPr>
        <w:tabs>
          <w:tab w:val="clear" w:pos="720"/>
        </w:tabs>
      </w:pPr>
      <w:r>
        <w:t>Clause 3, page 7, line 20, omit "applicant" and insert "entitled person".</w:t>
      </w:r>
    </w:p>
    <w:p w:rsidR="003D2472" w:rsidRDefault="003D2472" w:rsidP="000C1565">
      <w:pPr>
        <w:pStyle w:val="ListParagraph"/>
        <w:numPr>
          <w:ilvl w:val="0"/>
          <w:numId w:val="20"/>
        </w:numPr>
        <w:tabs>
          <w:tab w:val="clear" w:pos="720"/>
        </w:tabs>
      </w:pPr>
      <w:r>
        <w:t>Clause 3, page 7, line 21, omit "applicant" and insert "entitled person".</w:t>
      </w:r>
    </w:p>
    <w:p w:rsidR="003D2472" w:rsidRDefault="003D2472" w:rsidP="000C1565">
      <w:pPr>
        <w:pStyle w:val="ListParagraph"/>
        <w:numPr>
          <w:ilvl w:val="0"/>
          <w:numId w:val="20"/>
        </w:numPr>
        <w:tabs>
          <w:tab w:val="clear" w:pos="720"/>
        </w:tabs>
      </w:pPr>
      <w:r>
        <w:t>Clause 3, page 7, line 27, omit "applicant" and insert "entitled person".</w:t>
      </w:r>
    </w:p>
    <w:p w:rsidR="003D2472" w:rsidRDefault="003D2472" w:rsidP="000C1565">
      <w:pPr>
        <w:pStyle w:val="ListParagraph"/>
        <w:numPr>
          <w:ilvl w:val="0"/>
          <w:numId w:val="20"/>
        </w:numPr>
        <w:tabs>
          <w:tab w:val="clear" w:pos="720"/>
        </w:tabs>
      </w:pPr>
      <w:r>
        <w:t>Clause 3, page 8, line 2, omit "applicant" and insert "entitled person".</w:t>
      </w:r>
    </w:p>
    <w:p w:rsidR="003D2472" w:rsidRDefault="003D2472" w:rsidP="000C1565">
      <w:pPr>
        <w:pStyle w:val="ListParagraph"/>
        <w:numPr>
          <w:ilvl w:val="0"/>
          <w:numId w:val="20"/>
        </w:numPr>
        <w:tabs>
          <w:tab w:val="clear" w:pos="720"/>
        </w:tabs>
      </w:pPr>
      <w:proofErr w:type="gramStart"/>
      <w:r>
        <w:t>Clause 3, page 8, line 8, omit</w:t>
      </w:r>
      <w:proofErr w:type="gramEnd"/>
      <w:r>
        <w:t xml:space="preserve"> "(4)" and insert "(5)".</w:t>
      </w:r>
    </w:p>
    <w:p w:rsidR="003D2472" w:rsidRDefault="003D2472" w:rsidP="000C1565">
      <w:pPr>
        <w:pStyle w:val="ListParagraph"/>
        <w:numPr>
          <w:ilvl w:val="0"/>
          <w:numId w:val="20"/>
        </w:numPr>
        <w:tabs>
          <w:tab w:val="clear" w:pos="720"/>
        </w:tabs>
      </w:pPr>
      <w:r>
        <w:t>Clause 3, page 8, line 11, omit "applicant" and insert "entitled person".</w:t>
      </w:r>
    </w:p>
    <w:p w:rsidR="00C27BAE" w:rsidRDefault="003D2472" w:rsidP="00C27BAE">
      <w:pPr>
        <w:pStyle w:val="ListParagraph"/>
        <w:numPr>
          <w:ilvl w:val="0"/>
          <w:numId w:val="20"/>
        </w:numPr>
        <w:tabs>
          <w:tab w:val="clear" w:pos="720"/>
        </w:tabs>
      </w:pPr>
      <w:proofErr w:type="gramStart"/>
      <w:r>
        <w:t>Clause 3, page 8, line 21, omit</w:t>
      </w:r>
      <w:proofErr w:type="gramEnd"/>
      <w:r>
        <w:t xml:space="preserve"> "(5)" and insert "(6)".</w:t>
      </w:r>
    </w:p>
    <w:p w:rsidR="00C27BAE" w:rsidRDefault="00C27BAE" w:rsidP="00C27BAE">
      <w:pPr>
        <w:pStyle w:val="ListParagraph"/>
        <w:numPr>
          <w:ilvl w:val="0"/>
          <w:numId w:val="20"/>
        </w:numPr>
        <w:tabs>
          <w:tab w:val="clear" w:pos="720"/>
        </w:tabs>
      </w:pPr>
      <w:proofErr w:type="gramStart"/>
      <w:r>
        <w:t>Clause 3, page 8, line 28, omit</w:t>
      </w:r>
      <w:proofErr w:type="gramEnd"/>
      <w:r>
        <w:t xml:space="preserve"> "(6)" and insert "(7)".</w:t>
      </w:r>
    </w:p>
    <w:p w:rsidR="00C27BAE" w:rsidRDefault="00C27BAE" w:rsidP="00C27BAE">
      <w:pPr>
        <w:pStyle w:val="ListParagraph"/>
        <w:numPr>
          <w:ilvl w:val="0"/>
          <w:numId w:val="20"/>
        </w:numPr>
        <w:tabs>
          <w:tab w:val="clear" w:pos="720"/>
        </w:tabs>
      </w:pPr>
      <w:r>
        <w:t>Clause 3, page 9, line 13, omit "</w:t>
      </w:r>
      <w:proofErr w:type="spellStart"/>
      <w:proofErr w:type="gramStart"/>
      <w:r>
        <w:t>105B</w:t>
      </w:r>
      <w:proofErr w:type="spellEnd"/>
      <w:r>
        <w:t>(</w:t>
      </w:r>
      <w:proofErr w:type="gramEnd"/>
      <w:r>
        <w:t>5)" and insert "</w:t>
      </w:r>
      <w:proofErr w:type="spellStart"/>
      <w:r>
        <w:t>105B</w:t>
      </w:r>
      <w:proofErr w:type="spellEnd"/>
      <w:r>
        <w:t>(6)".</w:t>
      </w:r>
    </w:p>
    <w:p w:rsidR="003D2472" w:rsidRDefault="00C27BAE" w:rsidP="000C1565">
      <w:pPr>
        <w:pStyle w:val="ListParagraph"/>
        <w:numPr>
          <w:ilvl w:val="0"/>
          <w:numId w:val="20"/>
        </w:numPr>
        <w:tabs>
          <w:tab w:val="clear" w:pos="720"/>
        </w:tabs>
      </w:pPr>
      <w:r>
        <w:t>Clause 3, page 9, line 3</w:t>
      </w:r>
      <w:r w:rsidR="0029795D">
        <w:t>2</w:t>
      </w:r>
      <w:r>
        <w:t>, omit "</w:t>
      </w:r>
      <w:proofErr w:type="spellStart"/>
      <w:proofErr w:type="gramStart"/>
      <w:r>
        <w:t>105B</w:t>
      </w:r>
      <w:proofErr w:type="spellEnd"/>
      <w:r>
        <w:t>(</w:t>
      </w:r>
      <w:proofErr w:type="gramEnd"/>
      <w:r>
        <w:t>5)" and insert "</w:t>
      </w:r>
      <w:proofErr w:type="spellStart"/>
      <w:r>
        <w:t>105B</w:t>
      </w:r>
      <w:proofErr w:type="spellEnd"/>
      <w:r>
        <w:t>(6)".</w:t>
      </w:r>
    </w:p>
    <w:p w:rsidR="00C27BAE" w:rsidRDefault="00C27BAE" w:rsidP="000C1565">
      <w:pPr>
        <w:pStyle w:val="ListParagraph"/>
        <w:numPr>
          <w:ilvl w:val="0"/>
          <w:numId w:val="20"/>
        </w:numPr>
        <w:tabs>
          <w:tab w:val="clear" w:pos="720"/>
        </w:tabs>
      </w:pPr>
      <w:r>
        <w:t>Clause 3, page 10, line 25, omit "</w:t>
      </w:r>
      <w:proofErr w:type="spellStart"/>
      <w:proofErr w:type="gramStart"/>
      <w:r>
        <w:t>105B</w:t>
      </w:r>
      <w:proofErr w:type="spellEnd"/>
      <w:r>
        <w:t>(</w:t>
      </w:r>
      <w:proofErr w:type="gramEnd"/>
      <w:r>
        <w:t>4)</w:t>
      </w:r>
      <w:r w:rsidR="0029795D">
        <w:t>(b)</w:t>
      </w:r>
      <w:r>
        <w:t>" and insert "</w:t>
      </w:r>
      <w:proofErr w:type="spellStart"/>
      <w:r>
        <w:t>105B</w:t>
      </w:r>
      <w:proofErr w:type="spellEnd"/>
      <w:r>
        <w:t>(5)</w:t>
      </w:r>
      <w:r w:rsidR="0029795D">
        <w:t>(b)</w:t>
      </w:r>
      <w:r>
        <w:t>".</w:t>
      </w:r>
    </w:p>
    <w:p w:rsidR="00C27BAE" w:rsidRDefault="00C27BAE" w:rsidP="000C1565">
      <w:pPr>
        <w:pStyle w:val="ListParagraph"/>
        <w:numPr>
          <w:ilvl w:val="0"/>
          <w:numId w:val="20"/>
        </w:numPr>
        <w:tabs>
          <w:tab w:val="clear" w:pos="720"/>
        </w:tabs>
      </w:pPr>
      <w:r>
        <w:t>Clause 3, page 11, line 13, omit "</w:t>
      </w:r>
      <w:proofErr w:type="spellStart"/>
      <w:proofErr w:type="gramStart"/>
      <w:r>
        <w:t>105B</w:t>
      </w:r>
      <w:proofErr w:type="spellEnd"/>
      <w:r>
        <w:t>(</w:t>
      </w:r>
      <w:proofErr w:type="gramEnd"/>
      <w:r>
        <w:t>5)" and insert "</w:t>
      </w:r>
      <w:proofErr w:type="spellStart"/>
      <w:r>
        <w:t>105B</w:t>
      </w:r>
      <w:proofErr w:type="spellEnd"/>
      <w:r>
        <w:t>(6)".</w:t>
      </w:r>
    </w:p>
    <w:p w:rsidR="00C27BAE" w:rsidRDefault="00C27BAE" w:rsidP="000C1565">
      <w:pPr>
        <w:pStyle w:val="ListParagraph"/>
        <w:numPr>
          <w:ilvl w:val="0"/>
          <w:numId w:val="20"/>
        </w:numPr>
        <w:tabs>
          <w:tab w:val="clear" w:pos="720"/>
        </w:tabs>
      </w:pPr>
      <w:r>
        <w:t>Clause 3, page 12, line 25, omit "applicant" and insert "entitled person".</w:t>
      </w:r>
    </w:p>
    <w:p w:rsidR="00C27BAE" w:rsidRDefault="00C27BAE" w:rsidP="000C1565">
      <w:pPr>
        <w:pStyle w:val="ListParagraph"/>
        <w:numPr>
          <w:ilvl w:val="0"/>
          <w:numId w:val="20"/>
        </w:numPr>
        <w:tabs>
          <w:tab w:val="clear" w:pos="720"/>
        </w:tabs>
      </w:pPr>
      <w:r>
        <w:t>Clause 3, page 12, line 26, omit "applicant" and insert "entitled person".</w:t>
      </w:r>
    </w:p>
    <w:p w:rsidR="00C27BAE" w:rsidRDefault="00C27BAE" w:rsidP="000C1565">
      <w:pPr>
        <w:pStyle w:val="ListParagraph"/>
        <w:numPr>
          <w:ilvl w:val="0"/>
          <w:numId w:val="20"/>
        </w:numPr>
        <w:tabs>
          <w:tab w:val="clear" w:pos="720"/>
        </w:tabs>
      </w:pPr>
      <w:r>
        <w:t>Clause 3, page 12, line 29, omit "applicant" and insert "entitled person".</w:t>
      </w:r>
    </w:p>
    <w:p w:rsidR="00A03F0E" w:rsidRDefault="00A03F0E" w:rsidP="000C1565">
      <w:pPr>
        <w:pStyle w:val="ListParagraph"/>
        <w:numPr>
          <w:ilvl w:val="0"/>
          <w:numId w:val="20"/>
        </w:numPr>
        <w:tabs>
          <w:tab w:val="clear" w:pos="720"/>
        </w:tabs>
      </w:pPr>
      <w:r>
        <w:t>Clause 3, page 13, line 2, omit "applicant at the time of making" and insert "entitled person at the time of the making of".</w:t>
      </w:r>
    </w:p>
    <w:p w:rsidR="00A03F0E" w:rsidRDefault="00A03F0E" w:rsidP="000C1565">
      <w:pPr>
        <w:pStyle w:val="ListParagraph"/>
        <w:numPr>
          <w:ilvl w:val="0"/>
          <w:numId w:val="20"/>
        </w:numPr>
        <w:tabs>
          <w:tab w:val="clear" w:pos="720"/>
        </w:tabs>
      </w:pPr>
      <w:r>
        <w:lastRenderedPageBreak/>
        <w:t>Clause 3, page 13, line 12, omit "applicant" and insert "entitled person".</w:t>
      </w:r>
    </w:p>
    <w:p w:rsidR="00A03F0E" w:rsidRDefault="00A03F0E" w:rsidP="000C1565">
      <w:pPr>
        <w:pStyle w:val="ListParagraph"/>
        <w:numPr>
          <w:ilvl w:val="0"/>
          <w:numId w:val="20"/>
        </w:numPr>
        <w:tabs>
          <w:tab w:val="clear" w:pos="720"/>
        </w:tabs>
      </w:pPr>
      <w:r>
        <w:t>Clause 3, page 13, line 26, omit "applicant" and insert "entitled person".</w:t>
      </w:r>
    </w:p>
    <w:p w:rsidR="000C1565" w:rsidRDefault="00C83765" w:rsidP="000C1565">
      <w:pPr>
        <w:pStyle w:val="ListParagraph"/>
        <w:numPr>
          <w:ilvl w:val="0"/>
          <w:numId w:val="20"/>
        </w:numPr>
        <w:tabs>
          <w:tab w:val="clear" w:pos="720"/>
        </w:tabs>
      </w:pPr>
      <w:r>
        <w:t>Part heading preceding clause 5</w:t>
      </w:r>
      <w:r w:rsidR="0033413E">
        <w:t>,</w:t>
      </w:r>
      <w:r w:rsidR="009F49D0">
        <w:t xml:space="preserve"> </w:t>
      </w:r>
      <w:r w:rsidR="000C1565">
        <w:t>omit "</w:t>
      </w:r>
      <w:r w:rsidR="000C1565" w:rsidRPr="000C1565">
        <w:rPr>
          <w:b/>
        </w:rPr>
        <w:t>VICTORIAN CIVIL AND ADMINISTRATIVE TRIBUNAL ACT 1998</w:t>
      </w:r>
      <w:r w:rsidR="000C1565">
        <w:t>" and insert "</w:t>
      </w:r>
      <w:r w:rsidR="000C1565" w:rsidRPr="000C1565">
        <w:rPr>
          <w:b/>
        </w:rPr>
        <w:t>OTHER ACTS</w:t>
      </w:r>
      <w:r w:rsidR="000C1565">
        <w:t>".</w:t>
      </w:r>
    </w:p>
    <w:p w:rsidR="0029795D" w:rsidRDefault="0029795D" w:rsidP="000C1565">
      <w:pPr>
        <w:pStyle w:val="ListParagraph"/>
        <w:numPr>
          <w:ilvl w:val="0"/>
          <w:numId w:val="20"/>
        </w:numPr>
        <w:tabs>
          <w:tab w:val="clear" w:pos="720"/>
        </w:tabs>
      </w:pPr>
      <w:r>
        <w:t>Page 25, after line 2 insert the following heading—</w:t>
      </w:r>
    </w:p>
    <w:p w:rsidR="0029795D" w:rsidRDefault="0029795D" w:rsidP="0029795D">
      <w:pPr>
        <w:pStyle w:val="AmendHeading-DIVISION"/>
        <w:rPr>
          <w:b w:val="0"/>
        </w:rPr>
      </w:pPr>
      <w:r w:rsidRPr="000C1565">
        <w:rPr>
          <w:b w:val="0"/>
        </w:rPr>
        <w:t>"</w:t>
      </w:r>
      <w:r>
        <w:t>Division 1—Amendment of Victorian Civil and Administrative Tribunal Act 1998</w:t>
      </w:r>
      <w:r w:rsidRPr="000C1565">
        <w:rPr>
          <w:b w:val="0"/>
        </w:rPr>
        <w:t>".</w:t>
      </w:r>
    </w:p>
    <w:p w:rsidR="0029795D" w:rsidRDefault="00974F8B" w:rsidP="000C1565">
      <w:pPr>
        <w:pStyle w:val="ListParagraph"/>
        <w:numPr>
          <w:ilvl w:val="0"/>
          <w:numId w:val="20"/>
        </w:numPr>
        <w:tabs>
          <w:tab w:val="clear" w:pos="720"/>
        </w:tabs>
      </w:pPr>
      <w:r>
        <w:t>P</w:t>
      </w:r>
      <w:r w:rsidR="0029795D">
        <w:t>age 27, after line 12 insert the following heading—</w:t>
      </w:r>
    </w:p>
    <w:p w:rsidR="0029795D" w:rsidRDefault="0029795D" w:rsidP="0029795D">
      <w:pPr>
        <w:pStyle w:val="AmendHeading-DIVISION"/>
      </w:pPr>
      <w:r>
        <w:rPr>
          <w:b w:val="0"/>
        </w:rPr>
        <w:t>"</w:t>
      </w:r>
      <w:r>
        <w:t>Division 2—Amendment of Equal Opportunity Act 2010</w:t>
      </w:r>
      <w:r w:rsidRPr="0029795D">
        <w:rPr>
          <w:b w:val="0"/>
        </w:rPr>
        <w:t>"</w:t>
      </w:r>
      <w:r>
        <w:rPr>
          <w:b w:val="0"/>
        </w:rPr>
        <w:t>.</w:t>
      </w:r>
    </w:p>
    <w:p w:rsidR="0029795D" w:rsidRDefault="0029795D" w:rsidP="0029795D">
      <w:pPr>
        <w:pStyle w:val="ManualNumber"/>
        <w:jc w:val="center"/>
      </w:pPr>
      <w:r>
        <w:t>NEW CLAUSES</w:t>
      </w:r>
    </w:p>
    <w:p w:rsidR="000C1565" w:rsidRPr="0029795D" w:rsidRDefault="0029795D" w:rsidP="00F81752">
      <w:pPr>
        <w:pStyle w:val="ListParagraph"/>
        <w:numPr>
          <w:ilvl w:val="0"/>
          <w:numId w:val="32"/>
        </w:numPr>
      </w:pPr>
      <w:r>
        <w:t>Insert the following new clauses to follow clause 5 and heading proposed by amendment 3</w:t>
      </w:r>
      <w:r w:rsidR="00F81752">
        <w:t>3</w:t>
      </w:r>
      <w:r>
        <w:t>—</w:t>
      </w:r>
    </w:p>
    <w:p w:rsidR="00DD5099" w:rsidRDefault="00DD5099" w:rsidP="00DD5099">
      <w:pPr>
        <w:pStyle w:val="AmendHeading1s"/>
        <w:tabs>
          <w:tab w:val="right" w:pos="1701"/>
        </w:tabs>
        <w:ind w:left="1871" w:hanging="1871"/>
      </w:pPr>
      <w:r>
        <w:tab/>
      </w:r>
      <w:r w:rsidR="00974F8B" w:rsidRPr="00974F8B">
        <w:rPr>
          <w:b w:val="0"/>
        </w:rPr>
        <w:t>'</w:t>
      </w:r>
      <w:r w:rsidR="0029795D">
        <w:t>AA</w:t>
      </w:r>
      <w:r>
        <w:tab/>
        <w:t>Definitions</w:t>
      </w:r>
    </w:p>
    <w:p w:rsidR="00DD5099" w:rsidRDefault="00DD5099" w:rsidP="00DD5099">
      <w:pPr>
        <w:pStyle w:val="AmendHeading2"/>
        <w:ind w:left="2381"/>
      </w:pPr>
      <w:r>
        <w:t xml:space="preserve">In section 4(1) of the </w:t>
      </w:r>
      <w:r w:rsidRPr="00DD5099">
        <w:rPr>
          <w:b/>
        </w:rPr>
        <w:t>Equal Opportunity Act 2010 insert</w:t>
      </w:r>
      <w:r>
        <w:t xml:space="preserve"> the following definition—</w:t>
      </w:r>
    </w:p>
    <w:p w:rsidR="00DD5099" w:rsidRDefault="00DD5099" w:rsidP="009F49D0">
      <w:pPr>
        <w:pStyle w:val="AmendDefinition3"/>
      </w:pPr>
      <w:r>
        <w:t>"</w:t>
      </w:r>
      <w:proofErr w:type="gramStart"/>
      <w:r w:rsidRPr="009F49D0">
        <w:rPr>
          <w:b/>
          <w:i/>
        </w:rPr>
        <w:t>expunged</w:t>
      </w:r>
      <w:proofErr w:type="gramEnd"/>
      <w:r w:rsidRPr="009F49D0">
        <w:rPr>
          <w:b/>
          <w:i/>
        </w:rPr>
        <w:t xml:space="preserve"> homosexual conviction</w:t>
      </w:r>
      <w:r>
        <w:t xml:space="preserve"> means an </w:t>
      </w:r>
      <w:r w:rsidRPr="009F49D0">
        <w:rPr>
          <w:b/>
          <w:i/>
        </w:rPr>
        <w:t>expunged conviction</w:t>
      </w:r>
      <w:r w:rsidRPr="009F49D0">
        <w:rPr>
          <w:b/>
        </w:rPr>
        <w:t xml:space="preserve"> </w:t>
      </w:r>
      <w:r>
        <w:t xml:space="preserve">within the meaning of Part 8 of the </w:t>
      </w:r>
      <w:r w:rsidRPr="009F49D0">
        <w:rPr>
          <w:b/>
        </w:rPr>
        <w:t>Sentencing Act 1991</w:t>
      </w:r>
      <w:r>
        <w:t>;".</w:t>
      </w:r>
    </w:p>
    <w:p w:rsidR="000C1565" w:rsidRDefault="000C1565" w:rsidP="000C1565">
      <w:pPr>
        <w:pStyle w:val="AmendHeading1s"/>
        <w:tabs>
          <w:tab w:val="right" w:pos="1701"/>
        </w:tabs>
        <w:ind w:left="1871" w:hanging="1871"/>
      </w:pPr>
      <w:r>
        <w:tab/>
      </w:r>
      <w:r w:rsidR="0029795D">
        <w:t>BB</w:t>
      </w:r>
      <w:r w:rsidRPr="000C1565">
        <w:tab/>
      </w:r>
      <w:r w:rsidR="00DD5099">
        <w:t>Attributes</w:t>
      </w:r>
    </w:p>
    <w:p w:rsidR="00DD5099" w:rsidRPr="00DD5099" w:rsidRDefault="00DD5099" w:rsidP="00DD5099">
      <w:pPr>
        <w:pStyle w:val="AmendHeading2"/>
        <w:ind w:left="2381"/>
      </w:pPr>
      <w:r>
        <w:t xml:space="preserve">After section 6(p) of the </w:t>
      </w:r>
      <w:r w:rsidRPr="00DD5099">
        <w:rPr>
          <w:b/>
        </w:rPr>
        <w:t>Equal Opportunity Act 2010 insert</w:t>
      </w:r>
      <w:r>
        <w:t>—</w:t>
      </w:r>
    </w:p>
    <w:p w:rsidR="000C1565" w:rsidRPr="000C1565" w:rsidRDefault="009F49D0" w:rsidP="009F49D0">
      <w:pPr>
        <w:pStyle w:val="AmendHeading4"/>
        <w:tabs>
          <w:tab w:val="clear" w:pos="720"/>
          <w:tab w:val="right" w:pos="3288"/>
        </w:tabs>
        <w:ind w:left="3402" w:hanging="3402"/>
      </w:pPr>
      <w:r>
        <w:tab/>
      </w:r>
      <w:proofErr w:type="gramStart"/>
      <w:r w:rsidR="00DD5099" w:rsidRPr="009F49D0">
        <w:t>"(pa)</w:t>
      </w:r>
      <w:r w:rsidR="00DD5099">
        <w:tab/>
        <w:t>an expunged homosexual conviction;".'.</w:t>
      </w:r>
      <w:proofErr w:type="gramEnd"/>
    </w:p>
    <w:p w:rsidR="00905F88" w:rsidRDefault="00905F88" w:rsidP="0029795D">
      <w:pPr>
        <w:pStyle w:val="ManualNumber"/>
        <w:jc w:val="center"/>
      </w:pPr>
    </w:p>
    <w:p w:rsidR="0029795D" w:rsidRDefault="0029795D" w:rsidP="0029795D">
      <w:pPr>
        <w:pStyle w:val="ManualNumber"/>
        <w:jc w:val="center"/>
      </w:pPr>
      <w:r>
        <w:t>AMENDMENT OF LONG TITLE</w:t>
      </w:r>
    </w:p>
    <w:p w:rsidR="00905F88" w:rsidRPr="00905F88" w:rsidRDefault="00905F88" w:rsidP="00905F88">
      <w:pPr>
        <w:rPr>
          <w:lang w:val="en-US"/>
        </w:rPr>
      </w:pPr>
    </w:p>
    <w:p w:rsidR="0029795D" w:rsidRDefault="0029795D" w:rsidP="00F81752">
      <w:pPr>
        <w:pStyle w:val="ListParagraph"/>
        <w:numPr>
          <w:ilvl w:val="0"/>
          <w:numId w:val="34"/>
        </w:numPr>
      </w:pPr>
      <w:r>
        <w:t>Long title, after "</w:t>
      </w:r>
      <w:r w:rsidRPr="00F81752">
        <w:rPr>
          <w:b/>
        </w:rPr>
        <w:t>1998</w:t>
      </w:r>
      <w:r>
        <w:t xml:space="preserve">" insert "and the </w:t>
      </w:r>
      <w:r w:rsidRPr="00F81752">
        <w:rPr>
          <w:b/>
        </w:rPr>
        <w:t>Equal Opportunity Act 2010</w:t>
      </w:r>
      <w:r>
        <w:t>".</w:t>
      </w:r>
    </w:p>
    <w:p w:rsidR="0029795D" w:rsidRDefault="0029795D" w:rsidP="000C1565"/>
    <w:sectPr w:rsidR="0029795D"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65" w:rsidRDefault="000C1565">
      <w:r>
        <w:separator/>
      </w:r>
    </w:p>
  </w:endnote>
  <w:endnote w:type="continuationSeparator" w:id="0">
    <w:p w:rsidR="000C1565" w:rsidRDefault="000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8F68CA" w:rsidP="000C1565">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65" w:rsidRDefault="008F68CA" w:rsidP="00D73A94">
    <w:pPr>
      <w:pStyle w:val="Footer"/>
      <w:framePr w:wrap="around" w:vAnchor="text" w:hAnchor="margin" w:xAlign="center" w:y="1"/>
      <w:rPr>
        <w:rStyle w:val="PageNumber"/>
      </w:rPr>
    </w:pPr>
    <w:r>
      <w:rPr>
        <w:rStyle w:val="PageNumber"/>
      </w:rPr>
      <w:fldChar w:fldCharType="begin"/>
    </w:r>
    <w:r w:rsidR="000C1565">
      <w:rPr>
        <w:rStyle w:val="PageNumber"/>
      </w:rPr>
      <w:instrText xml:space="preserve">PAGE  </w:instrText>
    </w:r>
    <w:r>
      <w:rPr>
        <w:rStyle w:val="PageNumber"/>
      </w:rPr>
      <w:fldChar w:fldCharType="separate"/>
    </w:r>
    <w:r w:rsidR="00B4799A">
      <w:rPr>
        <w:rStyle w:val="PageNumber"/>
        <w:noProof/>
      </w:rPr>
      <w:t>2</w:t>
    </w:r>
    <w:r>
      <w:rPr>
        <w:rStyle w:val="PageNumber"/>
      </w:rPr>
      <w:fldChar w:fldCharType="end"/>
    </w:r>
  </w:p>
  <w:p w:rsidR="000C1565" w:rsidRDefault="000C15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65" w:rsidRPr="00BE4E1B" w:rsidRDefault="00BE4E1B">
    <w:pPr>
      <w:pStyle w:val="Footer"/>
      <w:rPr>
        <w:sz w:val="18"/>
      </w:rPr>
    </w:pPr>
    <w:proofErr w:type="spellStart"/>
    <w:r>
      <w:rPr>
        <w:sz w:val="18"/>
      </w:rPr>
      <w:t>571546OLAH</w:t>
    </w:r>
    <w:proofErr w:type="spellEnd"/>
    <w:r>
      <w:rPr>
        <w:sz w:val="18"/>
      </w:rPr>
      <w:t>-14/10/2014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65" w:rsidRDefault="000C1565">
      <w:r>
        <w:separator/>
      </w:r>
    </w:p>
  </w:footnote>
  <w:footnote w:type="continuationSeparator" w:id="0">
    <w:p w:rsidR="000C1565" w:rsidRDefault="000C1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63C5BCE"/>
    <w:multiLevelType w:val="multilevel"/>
    <w:tmpl w:val="F1AABCA2"/>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1B14016C"/>
    <w:multiLevelType w:val="multilevel"/>
    <w:tmpl w:val="F1AABCA2"/>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177C76"/>
    <w:multiLevelType w:val="multilevel"/>
    <w:tmpl w:val="03AC2B1C"/>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2E6971"/>
    <w:multiLevelType w:val="multilevel"/>
    <w:tmpl w:val="E53A7926"/>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nsid w:val="2B5C19F0"/>
    <w:multiLevelType w:val="multilevel"/>
    <w:tmpl w:val="5D98FEA4"/>
    <w:lvl w:ilvl="0">
      <w:start w:val="3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nsid w:val="31677113"/>
    <w:multiLevelType w:val="multilevel"/>
    <w:tmpl w:val="5D98FEA4"/>
    <w:lvl w:ilvl="0">
      <w:start w:val="3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D64E07"/>
    <w:multiLevelType w:val="singleLevel"/>
    <w:tmpl w:val="5E3EDDC0"/>
    <w:lvl w:ilvl="0">
      <w:start w:val="1"/>
      <w:numFmt w:val="decimal"/>
      <w:lvlText w:val="%1."/>
      <w:legacy w:legacy="1" w:legacySpace="284" w:legacyIndent="851"/>
      <w:lvlJc w:val="left"/>
      <w:pPr>
        <w:ind w:left="851" w:hanging="851"/>
      </w:pPr>
    </w:lvl>
  </w:abstractNum>
  <w:abstractNum w:abstractNumId="15">
    <w:nsid w:val="368C518E"/>
    <w:multiLevelType w:val="multilevel"/>
    <w:tmpl w:val="8B56D39A"/>
    <w:lvl w:ilvl="0">
      <w:start w:val="3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2D225C"/>
    <w:multiLevelType w:val="multilevel"/>
    <w:tmpl w:val="A5309B46"/>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AC550A"/>
    <w:multiLevelType w:val="multilevel"/>
    <w:tmpl w:val="761EF8EE"/>
    <w:lvl w:ilvl="0">
      <w:start w:val="3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F207669"/>
    <w:multiLevelType w:val="multilevel"/>
    <w:tmpl w:val="A5309B46"/>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1">
    <w:nsid w:val="4FFA7E71"/>
    <w:multiLevelType w:val="multilevel"/>
    <w:tmpl w:val="03AC2B1C"/>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1637FA7"/>
    <w:multiLevelType w:val="singleLevel"/>
    <w:tmpl w:val="5E3EDDC0"/>
    <w:lvl w:ilvl="0">
      <w:start w:val="1"/>
      <w:numFmt w:val="decimal"/>
      <w:lvlText w:val="%1."/>
      <w:legacy w:legacy="1" w:legacySpace="284" w:legacyIndent="851"/>
      <w:lvlJc w:val="left"/>
      <w:pPr>
        <w:ind w:left="851" w:hanging="851"/>
      </w:pPr>
    </w:lvl>
  </w:abstractNum>
  <w:abstractNum w:abstractNumId="23">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E74C2F"/>
    <w:multiLevelType w:val="multilevel"/>
    <w:tmpl w:val="E53A7926"/>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D781DD1"/>
    <w:multiLevelType w:val="multilevel"/>
    <w:tmpl w:val="BAE2084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4166EA3"/>
    <w:multiLevelType w:val="singleLevel"/>
    <w:tmpl w:val="5E3EDDC0"/>
    <w:lvl w:ilvl="0">
      <w:start w:val="1"/>
      <w:numFmt w:val="decimal"/>
      <w:lvlText w:val="%1."/>
      <w:legacy w:legacy="1" w:legacySpace="284" w:legacyIndent="851"/>
      <w:lvlJc w:val="left"/>
      <w:pPr>
        <w:ind w:left="851" w:hanging="851"/>
      </w:pPr>
    </w:lvl>
  </w:abstractNum>
  <w:abstractNum w:abstractNumId="29">
    <w:nsid w:val="68CB7493"/>
    <w:multiLevelType w:val="multilevel"/>
    <w:tmpl w:val="BAE2084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1">
    <w:nsid w:val="72D77C25"/>
    <w:multiLevelType w:val="multilevel"/>
    <w:tmpl w:val="761EF8EE"/>
    <w:lvl w:ilvl="0">
      <w:start w:val="3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3BE132B"/>
    <w:multiLevelType w:val="multilevel"/>
    <w:tmpl w:val="8B56D39A"/>
    <w:lvl w:ilvl="0">
      <w:start w:val="3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1"/>
  </w:num>
  <w:num w:numId="4">
    <w:abstractNumId w:val="5"/>
  </w:num>
  <w:num w:numId="5">
    <w:abstractNumId w:val="12"/>
  </w:num>
  <w:num w:numId="6">
    <w:abstractNumId w:val="4"/>
  </w:num>
  <w:num w:numId="7">
    <w:abstractNumId w:val="28"/>
  </w:num>
  <w:num w:numId="8">
    <w:abstractNumId w:val="22"/>
  </w:num>
  <w:num w:numId="9">
    <w:abstractNumId w:val="9"/>
  </w:num>
  <w:num w:numId="10">
    <w:abstractNumId w:val="20"/>
  </w:num>
  <w:num w:numId="11">
    <w:abstractNumId w:val="14"/>
  </w:num>
  <w:num w:numId="12">
    <w:abstractNumId w:val="1"/>
  </w:num>
  <w:num w:numId="13">
    <w:abstractNumId w:val="30"/>
  </w:num>
  <w:num w:numId="14">
    <w:abstractNumId w:val="24"/>
  </w:num>
  <w:num w:numId="15">
    <w:abstractNumId w:val="23"/>
  </w:num>
  <w:num w:numId="16">
    <w:abstractNumId w:val="27"/>
  </w:num>
  <w:num w:numId="17">
    <w:abstractNumId w:val="17"/>
  </w:num>
  <w:num w:numId="18">
    <w:abstractNumId w:val="33"/>
  </w:num>
  <w:num w:numId="19">
    <w:abstractNumId w:val="29"/>
  </w:num>
  <w:num w:numId="20">
    <w:abstractNumId w:val="26"/>
  </w:num>
  <w:num w:numId="21">
    <w:abstractNumId w:val="25"/>
  </w:num>
  <w:num w:numId="22">
    <w:abstractNumId w:val="8"/>
  </w:num>
  <w:num w:numId="23">
    <w:abstractNumId w:val="31"/>
  </w:num>
  <w:num w:numId="24">
    <w:abstractNumId w:val="18"/>
  </w:num>
  <w:num w:numId="25">
    <w:abstractNumId w:val="10"/>
  </w:num>
  <w:num w:numId="26">
    <w:abstractNumId w:val="13"/>
  </w:num>
  <w:num w:numId="27">
    <w:abstractNumId w:val="19"/>
  </w:num>
  <w:num w:numId="28">
    <w:abstractNumId w:val="16"/>
  </w:num>
  <w:num w:numId="29">
    <w:abstractNumId w:val="21"/>
  </w:num>
  <w:num w:numId="30">
    <w:abstractNumId w:val="7"/>
  </w:num>
  <w:num w:numId="31">
    <w:abstractNumId w:val="2"/>
  </w:num>
  <w:num w:numId="32">
    <w:abstractNumId w:val="6"/>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4"/>
    <w:docVar w:name="vActno" w:val="546"/>
    <w:docVar w:name="vActTitle" w:val="Sentencing Amendment (Historical Convictions Expungement) Bill 2014"/>
    <w:docVar w:name="vBillNo" w:val="546"/>
    <w:docVar w:name="vBillTitle" w:val="Sentencing Amendment (Historical Homosexual Convictions Expungement) Bill 2014"/>
    <w:docVar w:name="vDocumentType" w:val=".HOUSEAMEND"/>
    <w:docVar w:name="vDraftNo" w:val="0"/>
    <w:docVar w:name="vDraftVers" w:val="House Print"/>
    <w:docVar w:name="VersionNo" w:val="1"/>
    <w:docVar w:name="vFileName" w:val="Labor (Mr Foley) - House Print Assembly"/>
    <w:docVar w:name="vFileVersion" w:val="A"/>
    <w:docVar w:name="vFinalisePrevVer" w:val="True"/>
    <w:docVar w:name="vGovNonGov" w:val="1"/>
    <w:docVar w:name="vHouseType" w:val="Legislative Assembly"/>
    <w:docVar w:name="vILDNum" w:val="18659"/>
    <w:docVar w:name="vIsNewDocument" w:val="False"/>
    <w:docVar w:name="vLegCommission" w:val="0"/>
    <w:docVar w:name="vMinisterName" w:val="Mr Foley"/>
    <w:docVar w:name="vParliament" w:val="57"/>
    <w:docVar w:name="vPrevFileName" w:val="Labor (Mr Foley) - House Print Assembly"/>
    <w:docVar w:name="vPrnOnSepLine" w:val="False"/>
    <w:docVar w:name="vSession" w:val="1"/>
    <w:docVar w:name="vTRIMFileName" w:val="Labor (Mr Foley) - House Print Assembly"/>
    <w:docVar w:name="vTRIMRecordNumber" w:val="D14/25797[v3]"/>
    <w:docVar w:name="vTxtAfter" w:val="in substitution for Amendment No.8 previously circulated"/>
    <w:docVar w:name="vTxtBefore" w:val="Amendments and New Clauses to be moved by"/>
    <w:docVar w:name="vVersionDate" w:val="14/10/2014"/>
    <w:docVar w:name="vYear" w:val="2014"/>
  </w:docVars>
  <w:rsids>
    <w:rsidRoot w:val="00734230"/>
    <w:rsid w:val="00017203"/>
    <w:rsid w:val="00022430"/>
    <w:rsid w:val="00053BD1"/>
    <w:rsid w:val="00054669"/>
    <w:rsid w:val="00073B34"/>
    <w:rsid w:val="00094872"/>
    <w:rsid w:val="000956F2"/>
    <w:rsid w:val="00096626"/>
    <w:rsid w:val="000B1361"/>
    <w:rsid w:val="000B1A8B"/>
    <w:rsid w:val="000C09EF"/>
    <w:rsid w:val="000C0EB3"/>
    <w:rsid w:val="000C1565"/>
    <w:rsid w:val="000C4C1F"/>
    <w:rsid w:val="000D209B"/>
    <w:rsid w:val="000E0E51"/>
    <w:rsid w:val="000F5214"/>
    <w:rsid w:val="001231A8"/>
    <w:rsid w:val="00130788"/>
    <w:rsid w:val="001406B5"/>
    <w:rsid w:val="00155444"/>
    <w:rsid w:val="001704D6"/>
    <w:rsid w:val="001A334A"/>
    <w:rsid w:val="001B04B1"/>
    <w:rsid w:val="001F28CF"/>
    <w:rsid w:val="00212D09"/>
    <w:rsid w:val="002240B9"/>
    <w:rsid w:val="00234D3A"/>
    <w:rsid w:val="002433B0"/>
    <w:rsid w:val="002475E7"/>
    <w:rsid w:val="00251FE9"/>
    <w:rsid w:val="00262343"/>
    <w:rsid w:val="0029036E"/>
    <w:rsid w:val="002946E6"/>
    <w:rsid w:val="0029795D"/>
    <w:rsid w:val="002B0E33"/>
    <w:rsid w:val="002B460A"/>
    <w:rsid w:val="002C5958"/>
    <w:rsid w:val="002F315D"/>
    <w:rsid w:val="00322141"/>
    <w:rsid w:val="00322CDB"/>
    <w:rsid w:val="00333895"/>
    <w:rsid w:val="0033413E"/>
    <w:rsid w:val="00367E9D"/>
    <w:rsid w:val="003723AD"/>
    <w:rsid w:val="00376BA1"/>
    <w:rsid w:val="00386A09"/>
    <w:rsid w:val="00391FF6"/>
    <w:rsid w:val="003A7963"/>
    <w:rsid w:val="003B2B35"/>
    <w:rsid w:val="003B61E9"/>
    <w:rsid w:val="003C011C"/>
    <w:rsid w:val="003C35F4"/>
    <w:rsid w:val="003C5FD7"/>
    <w:rsid w:val="003D2472"/>
    <w:rsid w:val="003D6B67"/>
    <w:rsid w:val="003D725B"/>
    <w:rsid w:val="003D7735"/>
    <w:rsid w:val="003F5618"/>
    <w:rsid w:val="00427074"/>
    <w:rsid w:val="004401DC"/>
    <w:rsid w:val="00441169"/>
    <w:rsid w:val="0045602E"/>
    <w:rsid w:val="00463FBF"/>
    <w:rsid w:val="00465E91"/>
    <w:rsid w:val="00490F5F"/>
    <w:rsid w:val="004A0834"/>
    <w:rsid w:val="004A0A12"/>
    <w:rsid w:val="004A35AC"/>
    <w:rsid w:val="004A5136"/>
    <w:rsid w:val="004B0F1B"/>
    <w:rsid w:val="004D3DA1"/>
    <w:rsid w:val="004D7151"/>
    <w:rsid w:val="004E6052"/>
    <w:rsid w:val="00503E5C"/>
    <w:rsid w:val="00504E50"/>
    <w:rsid w:val="0050552B"/>
    <w:rsid w:val="005108DF"/>
    <w:rsid w:val="00514D9D"/>
    <w:rsid w:val="005366CC"/>
    <w:rsid w:val="0054138F"/>
    <w:rsid w:val="0054414E"/>
    <w:rsid w:val="005449C3"/>
    <w:rsid w:val="00556952"/>
    <w:rsid w:val="00560D7C"/>
    <w:rsid w:val="00561A95"/>
    <w:rsid w:val="00580121"/>
    <w:rsid w:val="005812E7"/>
    <w:rsid w:val="00584F6A"/>
    <w:rsid w:val="005A26CD"/>
    <w:rsid w:val="005A7309"/>
    <w:rsid w:val="005B491B"/>
    <w:rsid w:val="005B7699"/>
    <w:rsid w:val="005C055C"/>
    <w:rsid w:val="005C49F4"/>
    <w:rsid w:val="005C7A4A"/>
    <w:rsid w:val="005D535D"/>
    <w:rsid w:val="005D74D5"/>
    <w:rsid w:val="006017F5"/>
    <w:rsid w:val="0062394C"/>
    <w:rsid w:val="00623CD7"/>
    <w:rsid w:val="00625C49"/>
    <w:rsid w:val="0064678C"/>
    <w:rsid w:val="00672208"/>
    <w:rsid w:val="006B557D"/>
    <w:rsid w:val="006C44F0"/>
    <w:rsid w:val="006C6E8A"/>
    <w:rsid w:val="006E19EF"/>
    <w:rsid w:val="006F31C5"/>
    <w:rsid w:val="00712B9B"/>
    <w:rsid w:val="00714008"/>
    <w:rsid w:val="00734230"/>
    <w:rsid w:val="00743622"/>
    <w:rsid w:val="00744E70"/>
    <w:rsid w:val="007465C4"/>
    <w:rsid w:val="00753FF0"/>
    <w:rsid w:val="00754E0F"/>
    <w:rsid w:val="00761A81"/>
    <w:rsid w:val="00773DCA"/>
    <w:rsid w:val="00775DFC"/>
    <w:rsid w:val="007873CC"/>
    <w:rsid w:val="007940D7"/>
    <w:rsid w:val="007A62BA"/>
    <w:rsid w:val="007B2BC6"/>
    <w:rsid w:val="007C7BEE"/>
    <w:rsid w:val="007E46AB"/>
    <w:rsid w:val="00805CE5"/>
    <w:rsid w:val="008126C4"/>
    <w:rsid w:val="008237F6"/>
    <w:rsid w:val="00831EBA"/>
    <w:rsid w:val="008412A5"/>
    <w:rsid w:val="008413AE"/>
    <w:rsid w:val="008416AE"/>
    <w:rsid w:val="008570CA"/>
    <w:rsid w:val="00862818"/>
    <w:rsid w:val="008634FC"/>
    <w:rsid w:val="00867651"/>
    <w:rsid w:val="008726AC"/>
    <w:rsid w:val="008734FF"/>
    <w:rsid w:val="0087697C"/>
    <w:rsid w:val="00877A0F"/>
    <w:rsid w:val="00881E56"/>
    <w:rsid w:val="008821C4"/>
    <w:rsid w:val="0089102A"/>
    <w:rsid w:val="00896DB6"/>
    <w:rsid w:val="008B4ECC"/>
    <w:rsid w:val="008B736D"/>
    <w:rsid w:val="008D2701"/>
    <w:rsid w:val="008F68CA"/>
    <w:rsid w:val="008F6D88"/>
    <w:rsid w:val="008F7B46"/>
    <w:rsid w:val="008F7E0C"/>
    <w:rsid w:val="00905F88"/>
    <w:rsid w:val="00912484"/>
    <w:rsid w:val="00916E6C"/>
    <w:rsid w:val="00930F85"/>
    <w:rsid w:val="0095461D"/>
    <w:rsid w:val="0095654B"/>
    <w:rsid w:val="00957744"/>
    <w:rsid w:val="00974F8B"/>
    <w:rsid w:val="0097718A"/>
    <w:rsid w:val="0098409E"/>
    <w:rsid w:val="009875E0"/>
    <w:rsid w:val="00994849"/>
    <w:rsid w:val="00996A82"/>
    <w:rsid w:val="009A711F"/>
    <w:rsid w:val="009B03DE"/>
    <w:rsid w:val="009B1184"/>
    <w:rsid w:val="009B1AB6"/>
    <w:rsid w:val="009E790B"/>
    <w:rsid w:val="009F49D0"/>
    <w:rsid w:val="009F70F7"/>
    <w:rsid w:val="00A0199E"/>
    <w:rsid w:val="00A03F0E"/>
    <w:rsid w:val="00A0776C"/>
    <w:rsid w:val="00A13FE7"/>
    <w:rsid w:val="00A16A39"/>
    <w:rsid w:val="00A32AB5"/>
    <w:rsid w:val="00A3625D"/>
    <w:rsid w:val="00A36B10"/>
    <w:rsid w:val="00A501A5"/>
    <w:rsid w:val="00A6585D"/>
    <w:rsid w:val="00A861E7"/>
    <w:rsid w:val="00A876CE"/>
    <w:rsid w:val="00AA109C"/>
    <w:rsid w:val="00AD3407"/>
    <w:rsid w:val="00AD4802"/>
    <w:rsid w:val="00AD6652"/>
    <w:rsid w:val="00AD7813"/>
    <w:rsid w:val="00AE78A6"/>
    <w:rsid w:val="00B002BF"/>
    <w:rsid w:val="00B01BF5"/>
    <w:rsid w:val="00B01E82"/>
    <w:rsid w:val="00B07F37"/>
    <w:rsid w:val="00B13843"/>
    <w:rsid w:val="00B36100"/>
    <w:rsid w:val="00B4073D"/>
    <w:rsid w:val="00B4799A"/>
    <w:rsid w:val="00B603FB"/>
    <w:rsid w:val="00B712DC"/>
    <w:rsid w:val="00B71752"/>
    <w:rsid w:val="00B82305"/>
    <w:rsid w:val="00B8409F"/>
    <w:rsid w:val="00B86421"/>
    <w:rsid w:val="00B868E0"/>
    <w:rsid w:val="00B96567"/>
    <w:rsid w:val="00BB0928"/>
    <w:rsid w:val="00BB3320"/>
    <w:rsid w:val="00BB6FAC"/>
    <w:rsid w:val="00BD689B"/>
    <w:rsid w:val="00BD6F4A"/>
    <w:rsid w:val="00BE0D5C"/>
    <w:rsid w:val="00BE47B4"/>
    <w:rsid w:val="00BE4E1B"/>
    <w:rsid w:val="00BE6705"/>
    <w:rsid w:val="00BF7B8D"/>
    <w:rsid w:val="00C04BF3"/>
    <w:rsid w:val="00C13973"/>
    <w:rsid w:val="00C27BAE"/>
    <w:rsid w:val="00C312FB"/>
    <w:rsid w:val="00C56900"/>
    <w:rsid w:val="00C63784"/>
    <w:rsid w:val="00C738EB"/>
    <w:rsid w:val="00C73E33"/>
    <w:rsid w:val="00C83765"/>
    <w:rsid w:val="00C9686D"/>
    <w:rsid w:val="00CB1841"/>
    <w:rsid w:val="00CC268B"/>
    <w:rsid w:val="00CD318D"/>
    <w:rsid w:val="00CD6153"/>
    <w:rsid w:val="00CF5E30"/>
    <w:rsid w:val="00CF7226"/>
    <w:rsid w:val="00D104BD"/>
    <w:rsid w:val="00D1173E"/>
    <w:rsid w:val="00D11C77"/>
    <w:rsid w:val="00D35CCE"/>
    <w:rsid w:val="00D400B9"/>
    <w:rsid w:val="00D43DD3"/>
    <w:rsid w:val="00D53A5E"/>
    <w:rsid w:val="00D57526"/>
    <w:rsid w:val="00D63FBE"/>
    <w:rsid w:val="00D75A4D"/>
    <w:rsid w:val="00D8325F"/>
    <w:rsid w:val="00D86AEA"/>
    <w:rsid w:val="00D9473D"/>
    <w:rsid w:val="00DA2815"/>
    <w:rsid w:val="00DB3E71"/>
    <w:rsid w:val="00DC4FF9"/>
    <w:rsid w:val="00DC6A9C"/>
    <w:rsid w:val="00DD4579"/>
    <w:rsid w:val="00DD5099"/>
    <w:rsid w:val="00DE1241"/>
    <w:rsid w:val="00DE49C8"/>
    <w:rsid w:val="00E00C41"/>
    <w:rsid w:val="00E00D4B"/>
    <w:rsid w:val="00E046EC"/>
    <w:rsid w:val="00E0711E"/>
    <w:rsid w:val="00E11EB7"/>
    <w:rsid w:val="00E27DDD"/>
    <w:rsid w:val="00E44988"/>
    <w:rsid w:val="00E86353"/>
    <w:rsid w:val="00EA05B9"/>
    <w:rsid w:val="00EC0275"/>
    <w:rsid w:val="00EE12EA"/>
    <w:rsid w:val="00F002CB"/>
    <w:rsid w:val="00F049CE"/>
    <w:rsid w:val="00F17F02"/>
    <w:rsid w:val="00F22DD3"/>
    <w:rsid w:val="00F56CAB"/>
    <w:rsid w:val="00F74540"/>
    <w:rsid w:val="00F81752"/>
    <w:rsid w:val="00F9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E1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E4E1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E4E1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E4E1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E4E1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E4E1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E4E1B"/>
    <w:pPr>
      <w:numPr>
        <w:ilvl w:val="5"/>
        <w:numId w:val="1"/>
      </w:numPr>
      <w:spacing w:before="240" w:after="60"/>
      <w:outlineLvl w:val="5"/>
    </w:pPr>
    <w:rPr>
      <w:rFonts w:ascii="Arial" w:hAnsi="Arial"/>
      <w:i/>
      <w:sz w:val="22"/>
    </w:rPr>
  </w:style>
  <w:style w:type="paragraph" w:styleId="Heading7">
    <w:name w:val="heading 7"/>
    <w:basedOn w:val="Normal"/>
    <w:next w:val="Normal"/>
    <w:qFormat/>
    <w:rsid w:val="00BE4E1B"/>
    <w:pPr>
      <w:numPr>
        <w:ilvl w:val="6"/>
        <w:numId w:val="1"/>
      </w:numPr>
      <w:spacing w:before="240" w:after="60"/>
      <w:outlineLvl w:val="6"/>
    </w:pPr>
    <w:rPr>
      <w:rFonts w:ascii="Arial" w:hAnsi="Arial"/>
    </w:rPr>
  </w:style>
  <w:style w:type="paragraph" w:styleId="Heading8">
    <w:name w:val="heading 8"/>
    <w:basedOn w:val="Normal"/>
    <w:next w:val="Normal"/>
    <w:qFormat/>
    <w:rsid w:val="00BE4E1B"/>
    <w:pPr>
      <w:numPr>
        <w:ilvl w:val="7"/>
        <w:numId w:val="1"/>
      </w:numPr>
      <w:spacing w:before="240" w:after="60"/>
      <w:outlineLvl w:val="7"/>
    </w:pPr>
    <w:rPr>
      <w:rFonts w:ascii="Arial" w:hAnsi="Arial"/>
      <w:i/>
    </w:rPr>
  </w:style>
  <w:style w:type="paragraph" w:styleId="Heading9">
    <w:name w:val="heading 9"/>
    <w:basedOn w:val="Normal"/>
    <w:next w:val="Normal"/>
    <w:qFormat/>
    <w:rsid w:val="00BE4E1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E4E1B"/>
    <w:pPr>
      <w:ind w:left="1871"/>
    </w:pPr>
  </w:style>
  <w:style w:type="paragraph" w:customStyle="1" w:styleId="Normal-Draft">
    <w:name w:val="Normal - Draft"/>
    <w:rsid w:val="00BE4E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E4E1B"/>
    <w:pPr>
      <w:ind w:left="2381"/>
    </w:pPr>
  </w:style>
  <w:style w:type="paragraph" w:customStyle="1" w:styleId="AmendBody3">
    <w:name w:val="Amend. Body 3"/>
    <w:basedOn w:val="Normal-Draft"/>
    <w:next w:val="Normal"/>
    <w:rsid w:val="00BE4E1B"/>
    <w:pPr>
      <w:ind w:left="2892"/>
    </w:pPr>
  </w:style>
  <w:style w:type="paragraph" w:customStyle="1" w:styleId="AmendBody4">
    <w:name w:val="Amend. Body 4"/>
    <w:basedOn w:val="Normal-Draft"/>
    <w:next w:val="Normal"/>
    <w:rsid w:val="00BE4E1B"/>
    <w:pPr>
      <w:ind w:left="3402"/>
    </w:pPr>
  </w:style>
  <w:style w:type="paragraph" w:styleId="Header">
    <w:name w:val="header"/>
    <w:basedOn w:val="Normal"/>
    <w:rsid w:val="00BE4E1B"/>
    <w:pPr>
      <w:tabs>
        <w:tab w:val="center" w:pos="4153"/>
        <w:tab w:val="right" w:pos="8306"/>
      </w:tabs>
    </w:pPr>
  </w:style>
  <w:style w:type="paragraph" w:styleId="Footer">
    <w:name w:val="footer"/>
    <w:basedOn w:val="Normal"/>
    <w:rsid w:val="00BE4E1B"/>
    <w:pPr>
      <w:tabs>
        <w:tab w:val="center" w:pos="4153"/>
        <w:tab w:val="right" w:pos="8306"/>
      </w:tabs>
    </w:pPr>
  </w:style>
  <w:style w:type="paragraph" w:customStyle="1" w:styleId="AmendBody5">
    <w:name w:val="Amend. Body 5"/>
    <w:basedOn w:val="Normal-Draft"/>
    <w:next w:val="Normal"/>
    <w:rsid w:val="00BE4E1B"/>
    <w:pPr>
      <w:ind w:left="3912"/>
    </w:pPr>
  </w:style>
  <w:style w:type="paragraph" w:customStyle="1" w:styleId="AmendHeading-DIVISION">
    <w:name w:val="Amend. Heading - DIVISION"/>
    <w:basedOn w:val="Normal-Draft"/>
    <w:next w:val="Normal"/>
    <w:rsid w:val="00BE4E1B"/>
    <w:pPr>
      <w:spacing w:before="240" w:after="120"/>
      <w:ind w:left="1361"/>
      <w:jc w:val="center"/>
    </w:pPr>
    <w:rPr>
      <w:b/>
    </w:rPr>
  </w:style>
  <w:style w:type="paragraph" w:customStyle="1" w:styleId="AmendHeading-PART">
    <w:name w:val="Amend. Heading - PART"/>
    <w:basedOn w:val="Normal-Draft"/>
    <w:next w:val="Normal"/>
    <w:rsid w:val="00BE4E1B"/>
    <w:pPr>
      <w:spacing w:before="240" w:after="120"/>
      <w:ind w:left="1361"/>
      <w:jc w:val="center"/>
    </w:pPr>
    <w:rPr>
      <w:b/>
      <w:caps/>
      <w:sz w:val="22"/>
    </w:rPr>
  </w:style>
  <w:style w:type="paragraph" w:customStyle="1" w:styleId="AmendHeading-SCHEDULE">
    <w:name w:val="Amend. Heading - SCHEDULE"/>
    <w:basedOn w:val="Normal-Draft"/>
    <w:next w:val="Normal"/>
    <w:rsid w:val="00BE4E1B"/>
    <w:pPr>
      <w:spacing w:before="240" w:after="120"/>
      <w:ind w:left="1361"/>
      <w:jc w:val="center"/>
    </w:pPr>
    <w:rPr>
      <w:caps/>
      <w:sz w:val="22"/>
    </w:rPr>
  </w:style>
  <w:style w:type="paragraph" w:customStyle="1" w:styleId="AmendHeading1">
    <w:name w:val="Amend. Heading 1"/>
    <w:basedOn w:val="Normal"/>
    <w:next w:val="Normal"/>
    <w:rsid w:val="00BE4E1B"/>
    <w:pPr>
      <w:suppressLineNumbers w:val="0"/>
      <w:tabs>
        <w:tab w:val="clear" w:pos="720"/>
      </w:tabs>
    </w:pPr>
  </w:style>
  <w:style w:type="paragraph" w:customStyle="1" w:styleId="AmendHeading2">
    <w:name w:val="Amend. Heading 2"/>
    <w:basedOn w:val="Normal"/>
    <w:next w:val="Normal"/>
    <w:rsid w:val="00BE4E1B"/>
    <w:pPr>
      <w:suppressLineNumbers w:val="0"/>
    </w:pPr>
  </w:style>
  <w:style w:type="paragraph" w:customStyle="1" w:styleId="AmendHeading3">
    <w:name w:val="Amend. Heading 3"/>
    <w:basedOn w:val="Normal"/>
    <w:next w:val="Normal"/>
    <w:rsid w:val="00BE4E1B"/>
    <w:pPr>
      <w:suppressLineNumbers w:val="0"/>
      <w:tabs>
        <w:tab w:val="clear" w:pos="720"/>
      </w:tabs>
    </w:pPr>
  </w:style>
  <w:style w:type="paragraph" w:customStyle="1" w:styleId="AmendHeading4">
    <w:name w:val="Amend. Heading 4"/>
    <w:basedOn w:val="Normal"/>
    <w:next w:val="Normal"/>
    <w:rsid w:val="00BE4E1B"/>
    <w:pPr>
      <w:suppressLineNumbers w:val="0"/>
    </w:pPr>
  </w:style>
  <w:style w:type="paragraph" w:customStyle="1" w:styleId="AmendHeading5">
    <w:name w:val="Amend. Heading 5"/>
    <w:basedOn w:val="Normal"/>
    <w:next w:val="Normal"/>
    <w:rsid w:val="00BE4E1B"/>
    <w:pPr>
      <w:suppressLineNumbers w:val="0"/>
    </w:pPr>
  </w:style>
  <w:style w:type="paragraph" w:customStyle="1" w:styleId="BodyParagraph">
    <w:name w:val="Body Paragraph"/>
    <w:next w:val="Normal"/>
    <w:rsid w:val="00BE4E1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E4E1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E4E1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E4E1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E4E1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E4E1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E4E1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E4E1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E4E1B"/>
    <w:rPr>
      <w:caps w:val="0"/>
    </w:rPr>
  </w:style>
  <w:style w:type="paragraph" w:customStyle="1" w:styleId="Normal-Schedule">
    <w:name w:val="Normal - Schedule"/>
    <w:rsid w:val="00BE4E1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E4E1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E4E1B"/>
    <w:rPr>
      <w:rFonts w:ascii="Monotype Corsiva" w:hAnsi="Monotype Corsiva"/>
      <w:i/>
      <w:sz w:val="24"/>
    </w:rPr>
  </w:style>
  <w:style w:type="paragraph" w:customStyle="1" w:styleId="CopyDetails">
    <w:name w:val="Copy Details"/>
    <w:next w:val="Normal"/>
    <w:rsid w:val="00BE4E1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E4E1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E4E1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E4E1B"/>
  </w:style>
  <w:style w:type="paragraph" w:customStyle="1" w:styleId="Penalty">
    <w:name w:val="Penalty"/>
    <w:next w:val="Normal"/>
    <w:rsid w:val="00BE4E1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E4E1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E4E1B"/>
    <w:pPr>
      <w:framePr w:w="964" w:h="340" w:hSpace="284" w:wrap="around" w:vAnchor="text" w:hAnchor="page" w:xAlign="inside" w:y="1"/>
    </w:pPr>
    <w:rPr>
      <w:rFonts w:ascii="Arial" w:hAnsi="Arial"/>
      <w:b/>
      <w:spacing w:val="-10"/>
      <w:sz w:val="16"/>
    </w:rPr>
  </w:style>
  <w:style w:type="paragraph" w:styleId="TOC1">
    <w:name w:val="toc 1"/>
    <w:next w:val="Normal"/>
    <w:semiHidden/>
    <w:rsid w:val="00BE4E1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E4E1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E4E1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E4E1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E4E1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E4E1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E4E1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E4E1B"/>
    <w:pPr>
      <w:ind w:right="0"/>
    </w:pPr>
    <w:rPr>
      <w:b w:val="0"/>
      <w:caps/>
    </w:rPr>
  </w:style>
  <w:style w:type="paragraph" w:styleId="TOC9">
    <w:name w:val="toc 9"/>
    <w:basedOn w:val="Normal"/>
    <w:next w:val="Normal"/>
    <w:semiHidden/>
    <w:rsid w:val="00BE4E1B"/>
    <w:pPr>
      <w:tabs>
        <w:tab w:val="right" w:pos="6237"/>
      </w:tabs>
      <w:spacing w:before="0"/>
      <w:ind w:left="1922" w:right="284"/>
    </w:pPr>
    <w:rPr>
      <w:sz w:val="20"/>
    </w:rPr>
  </w:style>
  <w:style w:type="paragraph" w:customStyle="1" w:styleId="AmendHeading1s">
    <w:name w:val="Amend. Heading 1s"/>
    <w:basedOn w:val="Normal"/>
    <w:next w:val="Normal"/>
    <w:rsid w:val="00BE4E1B"/>
    <w:pPr>
      <w:suppressLineNumbers w:val="0"/>
      <w:tabs>
        <w:tab w:val="clear" w:pos="720"/>
      </w:tabs>
    </w:pPr>
    <w:rPr>
      <w:b/>
    </w:rPr>
  </w:style>
  <w:style w:type="paragraph" w:customStyle="1" w:styleId="AmendHeading6">
    <w:name w:val="Amend. Heading 6"/>
    <w:basedOn w:val="Normal"/>
    <w:next w:val="Normal"/>
    <w:rsid w:val="00BE4E1B"/>
    <w:pPr>
      <w:suppressLineNumbers w:val="0"/>
    </w:pPr>
  </w:style>
  <w:style w:type="paragraph" w:customStyle="1" w:styleId="AutoNumber">
    <w:name w:val="Auto Number"/>
    <w:rsid w:val="00BE4E1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E4E1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E4E1B"/>
    <w:rPr>
      <w:vertAlign w:val="superscript"/>
    </w:rPr>
  </w:style>
  <w:style w:type="paragraph" w:styleId="EndnoteText">
    <w:name w:val="endnote text"/>
    <w:basedOn w:val="Normal"/>
    <w:semiHidden/>
    <w:rsid w:val="00BE4E1B"/>
    <w:pPr>
      <w:tabs>
        <w:tab w:val="left" w:pos="284"/>
      </w:tabs>
      <w:ind w:left="284" w:hanging="284"/>
    </w:pPr>
    <w:rPr>
      <w:sz w:val="20"/>
    </w:rPr>
  </w:style>
  <w:style w:type="paragraph" w:customStyle="1" w:styleId="DraftingNotes">
    <w:name w:val="Drafting Notes"/>
    <w:next w:val="Normal"/>
    <w:rsid w:val="00BE4E1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E4E1B"/>
    <w:pPr>
      <w:framePr w:w="6237" w:h="1423" w:hRule="exact" w:hSpace="181" w:wrap="around" w:vAnchor="page" w:hAnchor="margin" w:xAlign="center" w:y="1192" w:anchorLock="1"/>
      <w:spacing w:before="0"/>
      <w:jc w:val="center"/>
    </w:pPr>
    <w:rPr>
      <w:i/>
    </w:rPr>
  </w:style>
  <w:style w:type="paragraph" w:customStyle="1" w:styleId="EndnoteBody">
    <w:name w:val="Endnote Body"/>
    <w:rsid w:val="00BE4E1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E4E1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E4E1B"/>
    <w:pPr>
      <w:spacing w:after="120"/>
      <w:jc w:val="center"/>
    </w:pPr>
  </w:style>
  <w:style w:type="paragraph" w:styleId="MacroText">
    <w:name w:val="macro"/>
    <w:semiHidden/>
    <w:rsid w:val="00BE4E1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E4E1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E4E1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E4E1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E4E1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E4E1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E4E1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E4E1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E4E1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E4E1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E4E1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E4E1B"/>
    <w:pPr>
      <w:suppressLineNumbers w:val="0"/>
      <w:tabs>
        <w:tab w:val="clear" w:pos="720"/>
      </w:tabs>
    </w:pPr>
    <w:rPr>
      <w:b/>
    </w:rPr>
  </w:style>
  <w:style w:type="paragraph" w:customStyle="1" w:styleId="DraftHeading2">
    <w:name w:val="Draft Heading 2"/>
    <w:basedOn w:val="Normal"/>
    <w:next w:val="Normal"/>
    <w:rsid w:val="00BE4E1B"/>
    <w:pPr>
      <w:suppressLineNumbers w:val="0"/>
    </w:pPr>
  </w:style>
  <w:style w:type="paragraph" w:customStyle="1" w:styleId="DraftHeading3">
    <w:name w:val="Draft Heading 3"/>
    <w:basedOn w:val="Normal"/>
    <w:next w:val="Normal"/>
    <w:rsid w:val="00BE4E1B"/>
    <w:pPr>
      <w:suppressLineNumbers w:val="0"/>
    </w:pPr>
  </w:style>
  <w:style w:type="paragraph" w:customStyle="1" w:styleId="DraftHeading4">
    <w:name w:val="Draft Heading 4"/>
    <w:basedOn w:val="Normal"/>
    <w:next w:val="Normal"/>
    <w:rsid w:val="00BE4E1B"/>
    <w:pPr>
      <w:suppressLineNumbers w:val="0"/>
    </w:pPr>
  </w:style>
  <w:style w:type="paragraph" w:customStyle="1" w:styleId="DraftHeading5">
    <w:name w:val="Draft Heading 5"/>
    <w:basedOn w:val="Normal"/>
    <w:next w:val="Normal"/>
    <w:rsid w:val="00BE4E1B"/>
    <w:pPr>
      <w:suppressLineNumbers w:val="0"/>
    </w:pPr>
  </w:style>
  <w:style w:type="paragraph" w:customStyle="1" w:styleId="DraftPenalty1">
    <w:name w:val="Draft Penalty 1"/>
    <w:basedOn w:val="Penalty"/>
    <w:next w:val="Normal"/>
    <w:rsid w:val="00BE4E1B"/>
    <w:pPr>
      <w:tabs>
        <w:tab w:val="clear" w:pos="3912"/>
        <w:tab w:val="clear" w:pos="4423"/>
        <w:tab w:val="left" w:pos="851"/>
      </w:tabs>
      <w:ind w:left="1872"/>
    </w:pPr>
  </w:style>
  <w:style w:type="paragraph" w:customStyle="1" w:styleId="DraftPenalty2">
    <w:name w:val="Draft Penalty 2"/>
    <w:basedOn w:val="Penalty"/>
    <w:next w:val="Normal"/>
    <w:rsid w:val="00BE4E1B"/>
    <w:pPr>
      <w:tabs>
        <w:tab w:val="clear" w:pos="3912"/>
        <w:tab w:val="clear" w:pos="4423"/>
        <w:tab w:val="left" w:pos="851"/>
      </w:tabs>
      <w:ind w:left="2382"/>
    </w:pPr>
  </w:style>
  <w:style w:type="paragraph" w:customStyle="1" w:styleId="DraftPenalty3">
    <w:name w:val="Draft Penalty 3"/>
    <w:basedOn w:val="Penalty"/>
    <w:next w:val="Normal"/>
    <w:rsid w:val="00BE4E1B"/>
    <w:pPr>
      <w:tabs>
        <w:tab w:val="clear" w:pos="3912"/>
        <w:tab w:val="clear" w:pos="4423"/>
        <w:tab w:val="left" w:pos="851"/>
      </w:tabs>
    </w:pPr>
  </w:style>
  <w:style w:type="paragraph" w:customStyle="1" w:styleId="DraftPenalty4">
    <w:name w:val="Draft Penalty 4"/>
    <w:basedOn w:val="Penalty"/>
    <w:next w:val="Normal"/>
    <w:rsid w:val="00BE4E1B"/>
    <w:pPr>
      <w:tabs>
        <w:tab w:val="clear" w:pos="3912"/>
        <w:tab w:val="clear" w:pos="4423"/>
        <w:tab w:val="left" w:pos="851"/>
      </w:tabs>
      <w:ind w:left="3402"/>
    </w:pPr>
  </w:style>
  <w:style w:type="paragraph" w:customStyle="1" w:styleId="DraftPenalty5">
    <w:name w:val="Draft Penalty 5"/>
    <w:basedOn w:val="Penalty"/>
    <w:next w:val="Normal"/>
    <w:rsid w:val="00BE4E1B"/>
    <w:pPr>
      <w:tabs>
        <w:tab w:val="clear" w:pos="3912"/>
        <w:tab w:val="clear" w:pos="4423"/>
        <w:tab w:val="left" w:pos="851"/>
      </w:tabs>
      <w:ind w:left="3913"/>
    </w:pPr>
  </w:style>
  <w:style w:type="paragraph" w:customStyle="1" w:styleId="ScheduleDefinition1">
    <w:name w:val="Schedule Definition 1"/>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E4E1B"/>
    <w:pPr>
      <w:spacing w:before="240" w:after="120"/>
      <w:jc w:val="center"/>
    </w:pPr>
    <w:rPr>
      <w:b/>
      <w:caps/>
      <w:sz w:val="20"/>
    </w:rPr>
  </w:style>
  <w:style w:type="paragraph" w:customStyle="1" w:styleId="ScheduleHeading1">
    <w:name w:val="Schedule Heading 1"/>
    <w:basedOn w:val="Normal"/>
    <w:next w:val="Normal"/>
    <w:rsid w:val="00BE4E1B"/>
    <w:pPr>
      <w:suppressLineNumbers w:val="0"/>
      <w:tabs>
        <w:tab w:val="clear" w:pos="720"/>
      </w:tabs>
    </w:pPr>
    <w:rPr>
      <w:b/>
      <w:sz w:val="20"/>
    </w:rPr>
  </w:style>
  <w:style w:type="paragraph" w:customStyle="1" w:styleId="ScheduleHeading2">
    <w:name w:val="Schedule Heading 2"/>
    <w:basedOn w:val="Normal"/>
    <w:next w:val="Normal"/>
    <w:rsid w:val="00BE4E1B"/>
    <w:pPr>
      <w:suppressLineNumbers w:val="0"/>
      <w:tabs>
        <w:tab w:val="clear" w:pos="720"/>
      </w:tabs>
    </w:pPr>
    <w:rPr>
      <w:sz w:val="20"/>
    </w:rPr>
  </w:style>
  <w:style w:type="paragraph" w:customStyle="1" w:styleId="ScheduleHeading3">
    <w:name w:val="Schedule Heading 3"/>
    <w:basedOn w:val="Normal"/>
    <w:next w:val="Normal"/>
    <w:rsid w:val="00BE4E1B"/>
    <w:pPr>
      <w:suppressLineNumbers w:val="0"/>
      <w:tabs>
        <w:tab w:val="clear" w:pos="720"/>
      </w:tabs>
    </w:pPr>
    <w:rPr>
      <w:sz w:val="20"/>
    </w:rPr>
  </w:style>
  <w:style w:type="paragraph" w:customStyle="1" w:styleId="ScheduleHeading4">
    <w:name w:val="Schedule Heading 4"/>
    <w:basedOn w:val="Normal"/>
    <w:next w:val="Normal"/>
    <w:rsid w:val="00BE4E1B"/>
    <w:pPr>
      <w:suppressLineNumbers w:val="0"/>
      <w:tabs>
        <w:tab w:val="clear" w:pos="720"/>
      </w:tabs>
    </w:pPr>
    <w:rPr>
      <w:sz w:val="20"/>
    </w:rPr>
  </w:style>
  <w:style w:type="paragraph" w:customStyle="1" w:styleId="ScheduleHeading5">
    <w:name w:val="Schedule Heading 5"/>
    <w:basedOn w:val="Normal"/>
    <w:next w:val="Normal"/>
    <w:rsid w:val="00BE4E1B"/>
    <w:pPr>
      <w:suppressLineNumbers w:val="0"/>
      <w:tabs>
        <w:tab w:val="clear" w:pos="720"/>
      </w:tabs>
    </w:pPr>
    <w:rPr>
      <w:sz w:val="20"/>
    </w:rPr>
  </w:style>
  <w:style w:type="paragraph" w:customStyle="1" w:styleId="SchedulePenalty1">
    <w:name w:val="Schedule Penalty 1"/>
    <w:basedOn w:val="Normal"/>
    <w:next w:val="Normal"/>
    <w:rsid w:val="00BE4E1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E4E1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E4E1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E4E1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E4E1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E4E1B"/>
    <w:pPr>
      <w:ind w:left="1871"/>
    </w:pPr>
    <w:rPr>
      <w:sz w:val="20"/>
    </w:rPr>
  </w:style>
  <w:style w:type="paragraph" w:customStyle="1" w:styleId="ScheduleParagraphSub">
    <w:name w:val="Schedule Paragraph (Sub)"/>
    <w:basedOn w:val="Normal"/>
    <w:next w:val="Normal"/>
    <w:rsid w:val="00BE4E1B"/>
    <w:pPr>
      <w:ind w:left="2381"/>
    </w:pPr>
    <w:rPr>
      <w:sz w:val="20"/>
    </w:rPr>
  </w:style>
  <w:style w:type="paragraph" w:customStyle="1" w:styleId="ScheduleParagraphSub-Sub">
    <w:name w:val="Schedule Paragraph (Sub-Sub)"/>
    <w:basedOn w:val="Normal"/>
    <w:next w:val="Normal"/>
    <w:rsid w:val="00BE4E1B"/>
    <w:pPr>
      <w:ind w:left="2892"/>
    </w:pPr>
    <w:rPr>
      <w:sz w:val="20"/>
    </w:rPr>
  </w:style>
  <w:style w:type="paragraph" w:customStyle="1" w:styleId="ScheduleSection">
    <w:name w:val="Schedule Section"/>
    <w:basedOn w:val="Normal"/>
    <w:next w:val="Normal"/>
    <w:rsid w:val="00BE4E1B"/>
    <w:pPr>
      <w:ind w:left="851"/>
    </w:pPr>
    <w:rPr>
      <w:b/>
      <w:i/>
      <w:sz w:val="20"/>
    </w:rPr>
  </w:style>
  <w:style w:type="paragraph" w:customStyle="1" w:styleId="ScheduleSectionSub">
    <w:name w:val="Schedule Section (Sub)"/>
    <w:basedOn w:val="Normal"/>
    <w:next w:val="Normal"/>
    <w:rsid w:val="00BE4E1B"/>
    <w:pPr>
      <w:ind w:left="1361"/>
    </w:pPr>
    <w:rPr>
      <w:sz w:val="20"/>
    </w:rPr>
  </w:style>
  <w:style w:type="paragraph" w:customStyle="1" w:styleId="ChapterHeading">
    <w:name w:val="Chapter Heading"/>
    <w:basedOn w:val="Normal"/>
    <w:next w:val="Normal"/>
    <w:rsid w:val="00BE4E1B"/>
    <w:pPr>
      <w:spacing w:before="240" w:after="120"/>
      <w:jc w:val="center"/>
    </w:pPr>
    <w:rPr>
      <w:b/>
      <w:caps/>
      <w:sz w:val="26"/>
    </w:rPr>
  </w:style>
  <w:style w:type="paragraph" w:customStyle="1" w:styleId="AmndChptr">
    <w:name w:val="Amnd Chptr"/>
    <w:basedOn w:val="Normal"/>
    <w:next w:val="Normal"/>
    <w:rsid w:val="00BE4E1B"/>
    <w:pPr>
      <w:spacing w:before="240" w:after="120"/>
      <w:ind w:left="1361"/>
      <w:jc w:val="center"/>
    </w:pPr>
    <w:rPr>
      <w:b/>
      <w:caps/>
      <w:sz w:val="26"/>
    </w:rPr>
  </w:style>
  <w:style w:type="paragraph" w:customStyle="1" w:styleId="Amendment">
    <w:name w:val="Amendment"/>
    <w:next w:val="Normal"/>
    <w:rsid w:val="00BE4E1B"/>
    <w:pPr>
      <w:tabs>
        <w:tab w:val="right" w:pos="3362"/>
      </w:tabs>
      <w:spacing w:before="120"/>
      <w:ind w:left="3345" w:hanging="2835"/>
    </w:pPr>
    <w:rPr>
      <w:sz w:val="24"/>
      <w:lang w:eastAsia="en-US"/>
    </w:rPr>
  </w:style>
  <w:style w:type="paragraph" w:styleId="ListParagraph">
    <w:name w:val="List Paragraph"/>
    <w:basedOn w:val="Normal"/>
    <w:uiPriority w:val="34"/>
    <w:qFormat/>
    <w:rsid w:val="00BE4E1B"/>
    <w:pPr>
      <w:spacing w:after="200"/>
      <w:ind w:left="720"/>
    </w:pPr>
  </w:style>
  <w:style w:type="paragraph" w:customStyle="1" w:styleId="SnglAmendment">
    <w:name w:val="SnglAmendment"/>
    <w:next w:val="Normal"/>
    <w:link w:val="SnglAmendmentChar"/>
    <w:rsid w:val="0029795D"/>
    <w:pPr>
      <w:spacing w:before="240"/>
      <w:ind w:left="850"/>
    </w:pPr>
    <w:rPr>
      <w:sz w:val="24"/>
      <w:lang w:eastAsia="en-US"/>
    </w:rPr>
  </w:style>
  <w:style w:type="character" w:customStyle="1" w:styleId="SnglAmendmentChar">
    <w:name w:val="SnglAmendment Char"/>
    <w:basedOn w:val="DefaultParagraphFont"/>
    <w:link w:val="SnglAmendment"/>
    <w:rsid w:val="0029795D"/>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E1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E4E1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E4E1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E4E1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E4E1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E4E1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E4E1B"/>
    <w:pPr>
      <w:numPr>
        <w:ilvl w:val="5"/>
        <w:numId w:val="1"/>
      </w:numPr>
      <w:spacing w:before="240" w:after="60"/>
      <w:outlineLvl w:val="5"/>
    </w:pPr>
    <w:rPr>
      <w:rFonts w:ascii="Arial" w:hAnsi="Arial"/>
      <w:i/>
      <w:sz w:val="22"/>
    </w:rPr>
  </w:style>
  <w:style w:type="paragraph" w:styleId="Heading7">
    <w:name w:val="heading 7"/>
    <w:basedOn w:val="Normal"/>
    <w:next w:val="Normal"/>
    <w:qFormat/>
    <w:rsid w:val="00BE4E1B"/>
    <w:pPr>
      <w:numPr>
        <w:ilvl w:val="6"/>
        <w:numId w:val="1"/>
      </w:numPr>
      <w:spacing w:before="240" w:after="60"/>
      <w:outlineLvl w:val="6"/>
    </w:pPr>
    <w:rPr>
      <w:rFonts w:ascii="Arial" w:hAnsi="Arial"/>
    </w:rPr>
  </w:style>
  <w:style w:type="paragraph" w:styleId="Heading8">
    <w:name w:val="heading 8"/>
    <w:basedOn w:val="Normal"/>
    <w:next w:val="Normal"/>
    <w:qFormat/>
    <w:rsid w:val="00BE4E1B"/>
    <w:pPr>
      <w:numPr>
        <w:ilvl w:val="7"/>
        <w:numId w:val="1"/>
      </w:numPr>
      <w:spacing w:before="240" w:after="60"/>
      <w:outlineLvl w:val="7"/>
    </w:pPr>
    <w:rPr>
      <w:rFonts w:ascii="Arial" w:hAnsi="Arial"/>
      <w:i/>
    </w:rPr>
  </w:style>
  <w:style w:type="paragraph" w:styleId="Heading9">
    <w:name w:val="heading 9"/>
    <w:basedOn w:val="Normal"/>
    <w:next w:val="Normal"/>
    <w:qFormat/>
    <w:rsid w:val="00BE4E1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E4E1B"/>
    <w:pPr>
      <w:ind w:left="1871"/>
    </w:pPr>
  </w:style>
  <w:style w:type="paragraph" w:customStyle="1" w:styleId="Normal-Draft">
    <w:name w:val="Normal - Draft"/>
    <w:rsid w:val="00BE4E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E4E1B"/>
    <w:pPr>
      <w:ind w:left="2381"/>
    </w:pPr>
  </w:style>
  <w:style w:type="paragraph" w:customStyle="1" w:styleId="AmendBody3">
    <w:name w:val="Amend. Body 3"/>
    <w:basedOn w:val="Normal-Draft"/>
    <w:next w:val="Normal"/>
    <w:rsid w:val="00BE4E1B"/>
    <w:pPr>
      <w:ind w:left="2892"/>
    </w:pPr>
  </w:style>
  <w:style w:type="paragraph" w:customStyle="1" w:styleId="AmendBody4">
    <w:name w:val="Amend. Body 4"/>
    <w:basedOn w:val="Normal-Draft"/>
    <w:next w:val="Normal"/>
    <w:rsid w:val="00BE4E1B"/>
    <w:pPr>
      <w:ind w:left="3402"/>
    </w:pPr>
  </w:style>
  <w:style w:type="paragraph" w:styleId="Header">
    <w:name w:val="header"/>
    <w:basedOn w:val="Normal"/>
    <w:rsid w:val="00BE4E1B"/>
    <w:pPr>
      <w:tabs>
        <w:tab w:val="center" w:pos="4153"/>
        <w:tab w:val="right" w:pos="8306"/>
      </w:tabs>
    </w:pPr>
  </w:style>
  <w:style w:type="paragraph" w:styleId="Footer">
    <w:name w:val="footer"/>
    <w:basedOn w:val="Normal"/>
    <w:rsid w:val="00BE4E1B"/>
    <w:pPr>
      <w:tabs>
        <w:tab w:val="center" w:pos="4153"/>
        <w:tab w:val="right" w:pos="8306"/>
      </w:tabs>
    </w:pPr>
  </w:style>
  <w:style w:type="paragraph" w:customStyle="1" w:styleId="AmendBody5">
    <w:name w:val="Amend. Body 5"/>
    <w:basedOn w:val="Normal-Draft"/>
    <w:next w:val="Normal"/>
    <w:rsid w:val="00BE4E1B"/>
    <w:pPr>
      <w:ind w:left="3912"/>
    </w:pPr>
  </w:style>
  <w:style w:type="paragraph" w:customStyle="1" w:styleId="AmendHeading-DIVISION">
    <w:name w:val="Amend. Heading - DIVISION"/>
    <w:basedOn w:val="Normal-Draft"/>
    <w:next w:val="Normal"/>
    <w:rsid w:val="00BE4E1B"/>
    <w:pPr>
      <w:spacing w:before="240" w:after="120"/>
      <w:ind w:left="1361"/>
      <w:jc w:val="center"/>
    </w:pPr>
    <w:rPr>
      <w:b/>
    </w:rPr>
  </w:style>
  <w:style w:type="paragraph" w:customStyle="1" w:styleId="AmendHeading-PART">
    <w:name w:val="Amend. Heading - PART"/>
    <w:basedOn w:val="Normal-Draft"/>
    <w:next w:val="Normal"/>
    <w:rsid w:val="00BE4E1B"/>
    <w:pPr>
      <w:spacing w:before="240" w:after="120"/>
      <w:ind w:left="1361"/>
      <w:jc w:val="center"/>
    </w:pPr>
    <w:rPr>
      <w:b/>
      <w:caps/>
      <w:sz w:val="22"/>
    </w:rPr>
  </w:style>
  <w:style w:type="paragraph" w:customStyle="1" w:styleId="AmendHeading-SCHEDULE">
    <w:name w:val="Amend. Heading - SCHEDULE"/>
    <w:basedOn w:val="Normal-Draft"/>
    <w:next w:val="Normal"/>
    <w:rsid w:val="00BE4E1B"/>
    <w:pPr>
      <w:spacing w:before="240" w:after="120"/>
      <w:ind w:left="1361"/>
      <w:jc w:val="center"/>
    </w:pPr>
    <w:rPr>
      <w:caps/>
      <w:sz w:val="22"/>
    </w:rPr>
  </w:style>
  <w:style w:type="paragraph" w:customStyle="1" w:styleId="AmendHeading1">
    <w:name w:val="Amend. Heading 1"/>
    <w:basedOn w:val="Normal"/>
    <w:next w:val="Normal"/>
    <w:rsid w:val="00BE4E1B"/>
    <w:pPr>
      <w:suppressLineNumbers w:val="0"/>
      <w:tabs>
        <w:tab w:val="clear" w:pos="720"/>
      </w:tabs>
    </w:pPr>
  </w:style>
  <w:style w:type="paragraph" w:customStyle="1" w:styleId="AmendHeading2">
    <w:name w:val="Amend. Heading 2"/>
    <w:basedOn w:val="Normal"/>
    <w:next w:val="Normal"/>
    <w:rsid w:val="00BE4E1B"/>
    <w:pPr>
      <w:suppressLineNumbers w:val="0"/>
    </w:pPr>
  </w:style>
  <w:style w:type="paragraph" w:customStyle="1" w:styleId="AmendHeading3">
    <w:name w:val="Amend. Heading 3"/>
    <w:basedOn w:val="Normal"/>
    <w:next w:val="Normal"/>
    <w:rsid w:val="00BE4E1B"/>
    <w:pPr>
      <w:suppressLineNumbers w:val="0"/>
      <w:tabs>
        <w:tab w:val="clear" w:pos="720"/>
      </w:tabs>
    </w:pPr>
  </w:style>
  <w:style w:type="paragraph" w:customStyle="1" w:styleId="AmendHeading4">
    <w:name w:val="Amend. Heading 4"/>
    <w:basedOn w:val="Normal"/>
    <w:next w:val="Normal"/>
    <w:rsid w:val="00BE4E1B"/>
    <w:pPr>
      <w:suppressLineNumbers w:val="0"/>
    </w:pPr>
  </w:style>
  <w:style w:type="paragraph" w:customStyle="1" w:styleId="AmendHeading5">
    <w:name w:val="Amend. Heading 5"/>
    <w:basedOn w:val="Normal"/>
    <w:next w:val="Normal"/>
    <w:rsid w:val="00BE4E1B"/>
    <w:pPr>
      <w:suppressLineNumbers w:val="0"/>
    </w:pPr>
  </w:style>
  <w:style w:type="paragraph" w:customStyle="1" w:styleId="BodyParagraph">
    <w:name w:val="Body Paragraph"/>
    <w:next w:val="Normal"/>
    <w:rsid w:val="00BE4E1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E4E1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E4E1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E4E1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E4E1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E4E1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E4E1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E4E1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E4E1B"/>
    <w:rPr>
      <w:caps w:val="0"/>
    </w:rPr>
  </w:style>
  <w:style w:type="paragraph" w:customStyle="1" w:styleId="Normal-Schedule">
    <w:name w:val="Normal - Schedule"/>
    <w:rsid w:val="00BE4E1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E4E1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E4E1B"/>
    <w:rPr>
      <w:rFonts w:ascii="Monotype Corsiva" w:hAnsi="Monotype Corsiva"/>
      <w:i/>
      <w:sz w:val="24"/>
    </w:rPr>
  </w:style>
  <w:style w:type="paragraph" w:customStyle="1" w:styleId="CopyDetails">
    <w:name w:val="Copy Details"/>
    <w:next w:val="Normal"/>
    <w:rsid w:val="00BE4E1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E4E1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E4E1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E4E1B"/>
  </w:style>
  <w:style w:type="paragraph" w:customStyle="1" w:styleId="Penalty">
    <w:name w:val="Penalty"/>
    <w:next w:val="Normal"/>
    <w:rsid w:val="00BE4E1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E4E1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E4E1B"/>
    <w:pPr>
      <w:framePr w:w="964" w:h="340" w:hSpace="284" w:wrap="around" w:vAnchor="text" w:hAnchor="page" w:xAlign="inside" w:y="1"/>
    </w:pPr>
    <w:rPr>
      <w:rFonts w:ascii="Arial" w:hAnsi="Arial"/>
      <w:b/>
      <w:spacing w:val="-10"/>
      <w:sz w:val="16"/>
    </w:rPr>
  </w:style>
  <w:style w:type="paragraph" w:styleId="TOC1">
    <w:name w:val="toc 1"/>
    <w:next w:val="Normal"/>
    <w:semiHidden/>
    <w:rsid w:val="00BE4E1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E4E1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E4E1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E4E1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E4E1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E4E1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E4E1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E4E1B"/>
    <w:pPr>
      <w:ind w:right="0"/>
    </w:pPr>
    <w:rPr>
      <w:b w:val="0"/>
      <w:caps/>
    </w:rPr>
  </w:style>
  <w:style w:type="paragraph" w:styleId="TOC9">
    <w:name w:val="toc 9"/>
    <w:basedOn w:val="Normal"/>
    <w:next w:val="Normal"/>
    <w:semiHidden/>
    <w:rsid w:val="00BE4E1B"/>
    <w:pPr>
      <w:tabs>
        <w:tab w:val="right" w:pos="6237"/>
      </w:tabs>
      <w:spacing w:before="0"/>
      <w:ind w:left="1922" w:right="284"/>
    </w:pPr>
    <w:rPr>
      <w:sz w:val="20"/>
    </w:rPr>
  </w:style>
  <w:style w:type="paragraph" w:customStyle="1" w:styleId="AmendHeading1s">
    <w:name w:val="Amend. Heading 1s"/>
    <w:basedOn w:val="Normal"/>
    <w:next w:val="Normal"/>
    <w:rsid w:val="00BE4E1B"/>
    <w:pPr>
      <w:suppressLineNumbers w:val="0"/>
      <w:tabs>
        <w:tab w:val="clear" w:pos="720"/>
      </w:tabs>
    </w:pPr>
    <w:rPr>
      <w:b/>
    </w:rPr>
  </w:style>
  <w:style w:type="paragraph" w:customStyle="1" w:styleId="AmendHeading6">
    <w:name w:val="Amend. Heading 6"/>
    <w:basedOn w:val="Normal"/>
    <w:next w:val="Normal"/>
    <w:rsid w:val="00BE4E1B"/>
    <w:pPr>
      <w:suppressLineNumbers w:val="0"/>
    </w:pPr>
  </w:style>
  <w:style w:type="paragraph" w:customStyle="1" w:styleId="AutoNumber">
    <w:name w:val="Auto Number"/>
    <w:rsid w:val="00BE4E1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E4E1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E4E1B"/>
    <w:rPr>
      <w:vertAlign w:val="superscript"/>
    </w:rPr>
  </w:style>
  <w:style w:type="paragraph" w:styleId="EndnoteText">
    <w:name w:val="endnote text"/>
    <w:basedOn w:val="Normal"/>
    <w:semiHidden/>
    <w:rsid w:val="00BE4E1B"/>
    <w:pPr>
      <w:tabs>
        <w:tab w:val="left" w:pos="284"/>
      </w:tabs>
      <w:ind w:left="284" w:hanging="284"/>
    </w:pPr>
    <w:rPr>
      <w:sz w:val="20"/>
    </w:rPr>
  </w:style>
  <w:style w:type="paragraph" w:customStyle="1" w:styleId="DraftingNotes">
    <w:name w:val="Drafting Notes"/>
    <w:next w:val="Normal"/>
    <w:rsid w:val="00BE4E1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E4E1B"/>
    <w:pPr>
      <w:framePr w:w="6237" w:h="1423" w:hRule="exact" w:hSpace="181" w:wrap="around" w:vAnchor="page" w:hAnchor="margin" w:xAlign="center" w:y="1192" w:anchorLock="1"/>
      <w:spacing w:before="0"/>
      <w:jc w:val="center"/>
    </w:pPr>
    <w:rPr>
      <w:i/>
    </w:rPr>
  </w:style>
  <w:style w:type="paragraph" w:customStyle="1" w:styleId="EndnoteBody">
    <w:name w:val="Endnote Body"/>
    <w:rsid w:val="00BE4E1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E4E1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E4E1B"/>
    <w:pPr>
      <w:spacing w:after="120"/>
      <w:jc w:val="center"/>
    </w:pPr>
  </w:style>
  <w:style w:type="paragraph" w:styleId="MacroText">
    <w:name w:val="macro"/>
    <w:semiHidden/>
    <w:rsid w:val="00BE4E1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E4E1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E4E1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E4E1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E4E1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E4E1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E4E1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E4E1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E4E1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E4E1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E4E1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E4E1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E4E1B"/>
    <w:pPr>
      <w:suppressLineNumbers w:val="0"/>
      <w:tabs>
        <w:tab w:val="clear" w:pos="720"/>
      </w:tabs>
    </w:pPr>
    <w:rPr>
      <w:b/>
    </w:rPr>
  </w:style>
  <w:style w:type="paragraph" w:customStyle="1" w:styleId="DraftHeading2">
    <w:name w:val="Draft Heading 2"/>
    <w:basedOn w:val="Normal"/>
    <w:next w:val="Normal"/>
    <w:rsid w:val="00BE4E1B"/>
    <w:pPr>
      <w:suppressLineNumbers w:val="0"/>
    </w:pPr>
  </w:style>
  <w:style w:type="paragraph" w:customStyle="1" w:styleId="DraftHeading3">
    <w:name w:val="Draft Heading 3"/>
    <w:basedOn w:val="Normal"/>
    <w:next w:val="Normal"/>
    <w:rsid w:val="00BE4E1B"/>
    <w:pPr>
      <w:suppressLineNumbers w:val="0"/>
    </w:pPr>
  </w:style>
  <w:style w:type="paragraph" w:customStyle="1" w:styleId="DraftHeading4">
    <w:name w:val="Draft Heading 4"/>
    <w:basedOn w:val="Normal"/>
    <w:next w:val="Normal"/>
    <w:rsid w:val="00BE4E1B"/>
    <w:pPr>
      <w:suppressLineNumbers w:val="0"/>
    </w:pPr>
  </w:style>
  <w:style w:type="paragraph" w:customStyle="1" w:styleId="DraftHeading5">
    <w:name w:val="Draft Heading 5"/>
    <w:basedOn w:val="Normal"/>
    <w:next w:val="Normal"/>
    <w:rsid w:val="00BE4E1B"/>
    <w:pPr>
      <w:suppressLineNumbers w:val="0"/>
    </w:pPr>
  </w:style>
  <w:style w:type="paragraph" w:customStyle="1" w:styleId="DraftPenalty1">
    <w:name w:val="Draft Penalty 1"/>
    <w:basedOn w:val="Penalty"/>
    <w:next w:val="Normal"/>
    <w:rsid w:val="00BE4E1B"/>
    <w:pPr>
      <w:tabs>
        <w:tab w:val="clear" w:pos="3912"/>
        <w:tab w:val="clear" w:pos="4423"/>
        <w:tab w:val="left" w:pos="851"/>
      </w:tabs>
      <w:ind w:left="1872"/>
    </w:pPr>
  </w:style>
  <w:style w:type="paragraph" w:customStyle="1" w:styleId="DraftPenalty2">
    <w:name w:val="Draft Penalty 2"/>
    <w:basedOn w:val="Penalty"/>
    <w:next w:val="Normal"/>
    <w:rsid w:val="00BE4E1B"/>
    <w:pPr>
      <w:tabs>
        <w:tab w:val="clear" w:pos="3912"/>
        <w:tab w:val="clear" w:pos="4423"/>
        <w:tab w:val="left" w:pos="851"/>
      </w:tabs>
      <w:ind w:left="2382"/>
    </w:pPr>
  </w:style>
  <w:style w:type="paragraph" w:customStyle="1" w:styleId="DraftPenalty3">
    <w:name w:val="Draft Penalty 3"/>
    <w:basedOn w:val="Penalty"/>
    <w:next w:val="Normal"/>
    <w:rsid w:val="00BE4E1B"/>
    <w:pPr>
      <w:tabs>
        <w:tab w:val="clear" w:pos="3912"/>
        <w:tab w:val="clear" w:pos="4423"/>
        <w:tab w:val="left" w:pos="851"/>
      </w:tabs>
    </w:pPr>
  </w:style>
  <w:style w:type="paragraph" w:customStyle="1" w:styleId="DraftPenalty4">
    <w:name w:val="Draft Penalty 4"/>
    <w:basedOn w:val="Penalty"/>
    <w:next w:val="Normal"/>
    <w:rsid w:val="00BE4E1B"/>
    <w:pPr>
      <w:tabs>
        <w:tab w:val="clear" w:pos="3912"/>
        <w:tab w:val="clear" w:pos="4423"/>
        <w:tab w:val="left" w:pos="851"/>
      </w:tabs>
      <w:ind w:left="3402"/>
    </w:pPr>
  </w:style>
  <w:style w:type="paragraph" w:customStyle="1" w:styleId="DraftPenalty5">
    <w:name w:val="Draft Penalty 5"/>
    <w:basedOn w:val="Penalty"/>
    <w:next w:val="Normal"/>
    <w:rsid w:val="00BE4E1B"/>
    <w:pPr>
      <w:tabs>
        <w:tab w:val="clear" w:pos="3912"/>
        <w:tab w:val="clear" w:pos="4423"/>
        <w:tab w:val="left" w:pos="851"/>
      </w:tabs>
      <w:ind w:left="3913"/>
    </w:pPr>
  </w:style>
  <w:style w:type="paragraph" w:customStyle="1" w:styleId="ScheduleDefinition1">
    <w:name w:val="Schedule Definition 1"/>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E4E1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E4E1B"/>
    <w:pPr>
      <w:spacing w:before="240" w:after="120"/>
      <w:jc w:val="center"/>
    </w:pPr>
    <w:rPr>
      <w:b/>
      <w:caps/>
      <w:sz w:val="20"/>
    </w:rPr>
  </w:style>
  <w:style w:type="paragraph" w:customStyle="1" w:styleId="ScheduleHeading1">
    <w:name w:val="Schedule Heading 1"/>
    <w:basedOn w:val="Normal"/>
    <w:next w:val="Normal"/>
    <w:rsid w:val="00BE4E1B"/>
    <w:pPr>
      <w:suppressLineNumbers w:val="0"/>
      <w:tabs>
        <w:tab w:val="clear" w:pos="720"/>
      </w:tabs>
    </w:pPr>
    <w:rPr>
      <w:b/>
      <w:sz w:val="20"/>
    </w:rPr>
  </w:style>
  <w:style w:type="paragraph" w:customStyle="1" w:styleId="ScheduleHeading2">
    <w:name w:val="Schedule Heading 2"/>
    <w:basedOn w:val="Normal"/>
    <w:next w:val="Normal"/>
    <w:rsid w:val="00BE4E1B"/>
    <w:pPr>
      <w:suppressLineNumbers w:val="0"/>
      <w:tabs>
        <w:tab w:val="clear" w:pos="720"/>
      </w:tabs>
    </w:pPr>
    <w:rPr>
      <w:sz w:val="20"/>
    </w:rPr>
  </w:style>
  <w:style w:type="paragraph" w:customStyle="1" w:styleId="ScheduleHeading3">
    <w:name w:val="Schedule Heading 3"/>
    <w:basedOn w:val="Normal"/>
    <w:next w:val="Normal"/>
    <w:rsid w:val="00BE4E1B"/>
    <w:pPr>
      <w:suppressLineNumbers w:val="0"/>
      <w:tabs>
        <w:tab w:val="clear" w:pos="720"/>
      </w:tabs>
    </w:pPr>
    <w:rPr>
      <w:sz w:val="20"/>
    </w:rPr>
  </w:style>
  <w:style w:type="paragraph" w:customStyle="1" w:styleId="ScheduleHeading4">
    <w:name w:val="Schedule Heading 4"/>
    <w:basedOn w:val="Normal"/>
    <w:next w:val="Normal"/>
    <w:rsid w:val="00BE4E1B"/>
    <w:pPr>
      <w:suppressLineNumbers w:val="0"/>
      <w:tabs>
        <w:tab w:val="clear" w:pos="720"/>
      </w:tabs>
    </w:pPr>
    <w:rPr>
      <w:sz w:val="20"/>
    </w:rPr>
  </w:style>
  <w:style w:type="paragraph" w:customStyle="1" w:styleId="ScheduleHeading5">
    <w:name w:val="Schedule Heading 5"/>
    <w:basedOn w:val="Normal"/>
    <w:next w:val="Normal"/>
    <w:rsid w:val="00BE4E1B"/>
    <w:pPr>
      <w:suppressLineNumbers w:val="0"/>
      <w:tabs>
        <w:tab w:val="clear" w:pos="720"/>
      </w:tabs>
    </w:pPr>
    <w:rPr>
      <w:sz w:val="20"/>
    </w:rPr>
  </w:style>
  <w:style w:type="paragraph" w:customStyle="1" w:styleId="SchedulePenalty1">
    <w:name w:val="Schedule Penalty 1"/>
    <w:basedOn w:val="Normal"/>
    <w:next w:val="Normal"/>
    <w:rsid w:val="00BE4E1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E4E1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E4E1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E4E1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E4E1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E4E1B"/>
    <w:pPr>
      <w:ind w:left="1871"/>
    </w:pPr>
    <w:rPr>
      <w:sz w:val="20"/>
    </w:rPr>
  </w:style>
  <w:style w:type="paragraph" w:customStyle="1" w:styleId="ScheduleParagraphSub">
    <w:name w:val="Schedule Paragraph (Sub)"/>
    <w:basedOn w:val="Normal"/>
    <w:next w:val="Normal"/>
    <w:rsid w:val="00BE4E1B"/>
    <w:pPr>
      <w:ind w:left="2381"/>
    </w:pPr>
    <w:rPr>
      <w:sz w:val="20"/>
    </w:rPr>
  </w:style>
  <w:style w:type="paragraph" w:customStyle="1" w:styleId="ScheduleParagraphSub-Sub">
    <w:name w:val="Schedule Paragraph (Sub-Sub)"/>
    <w:basedOn w:val="Normal"/>
    <w:next w:val="Normal"/>
    <w:rsid w:val="00BE4E1B"/>
    <w:pPr>
      <w:ind w:left="2892"/>
    </w:pPr>
    <w:rPr>
      <w:sz w:val="20"/>
    </w:rPr>
  </w:style>
  <w:style w:type="paragraph" w:customStyle="1" w:styleId="ScheduleSection">
    <w:name w:val="Schedule Section"/>
    <w:basedOn w:val="Normal"/>
    <w:next w:val="Normal"/>
    <w:rsid w:val="00BE4E1B"/>
    <w:pPr>
      <w:ind w:left="851"/>
    </w:pPr>
    <w:rPr>
      <w:b/>
      <w:i/>
      <w:sz w:val="20"/>
    </w:rPr>
  </w:style>
  <w:style w:type="paragraph" w:customStyle="1" w:styleId="ScheduleSectionSub">
    <w:name w:val="Schedule Section (Sub)"/>
    <w:basedOn w:val="Normal"/>
    <w:next w:val="Normal"/>
    <w:rsid w:val="00BE4E1B"/>
    <w:pPr>
      <w:ind w:left="1361"/>
    </w:pPr>
    <w:rPr>
      <w:sz w:val="20"/>
    </w:rPr>
  </w:style>
  <w:style w:type="paragraph" w:customStyle="1" w:styleId="ChapterHeading">
    <w:name w:val="Chapter Heading"/>
    <w:basedOn w:val="Normal"/>
    <w:next w:val="Normal"/>
    <w:rsid w:val="00BE4E1B"/>
    <w:pPr>
      <w:spacing w:before="240" w:after="120"/>
      <w:jc w:val="center"/>
    </w:pPr>
    <w:rPr>
      <w:b/>
      <w:caps/>
      <w:sz w:val="26"/>
    </w:rPr>
  </w:style>
  <w:style w:type="paragraph" w:customStyle="1" w:styleId="AmndChptr">
    <w:name w:val="Amnd Chptr"/>
    <w:basedOn w:val="Normal"/>
    <w:next w:val="Normal"/>
    <w:rsid w:val="00BE4E1B"/>
    <w:pPr>
      <w:spacing w:before="240" w:after="120"/>
      <w:ind w:left="1361"/>
      <w:jc w:val="center"/>
    </w:pPr>
    <w:rPr>
      <w:b/>
      <w:caps/>
      <w:sz w:val="26"/>
    </w:rPr>
  </w:style>
  <w:style w:type="paragraph" w:customStyle="1" w:styleId="Amendment">
    <w:name w:val="Amendment"/>
    <w:next w:val="Normal"/>
    <w:rsid w:val="00BE4E1B"/>
    <w:pPr>
      <w:tabs>
        <w:tab w:val="right" w:pos="3362"/>
      </w:tabs>
      <w:spacing w:before="120"/>
      <w:ind w:left="3345" w:hanging="2835"/>
    </w:pPr>
    <w:rPr>
      <w:sz w:val="24"/>
      <w:lang w:eastAsia="en-US"/>
    </w:rPr>
  </w:style>
  <w:style w:type="paragraph" w:styleId="ListParagraph">
    <w:name w:val="List Paragraph"/>
    <w:basedOn w:val="Normal"/>
    <w:uiPriority w:val="34"/>
    <w:qFormat/>
    <w:rsid w:val="00BE4E1B"/>
    <w:pPr>
      <w:spacing w:after="200"/>
      <w:ind w:left="720"/>
    </w:pPr>
  </w:style>
  <w:style w:type="paragraph" w:customStyle="1" w:styleId="SnglAmendment">
    <w:name w:val="SnglAmendment"/>
    <w:next w:val="Normal"/>
    <w:link w:val="SnglAmendmentChar"/>
    <w:rsid w:val="0029795D"/>
    <w:pPr>
      <w:spacing w:before="240"/>
      <w:ind w:left="850"/>
    </w:pPr>
    <w:rPr>
      <w:sz w:val="24"/>
      <w:lang w:eastAsia="en-US"/>
    </w:rPr>
  </w:style>
  <w:style w:type="character" w:customStyle="1" w:styleId="SnglAmendmentChar">
    <w:name w:val="SnglAmendment Char"/>
    <w:basedOn w:val="DefaultParagraphFont"/>
    <w:link w:val="SnglAmendment"/>
    <w:rsid w:val="0029795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Sentencing Amendment (Historical Homosexual Convictions Expungement) Bill 2014</vt:lpstr>
    </vt:vector>
  </TitlesOfParts>
  <Manager>Information Systems</Manager>
  <Company>OCPC, Victoria</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Amendment (Historical Homosexual Convictions Expungement) Bill 2014</dc:title>
  <dc:subject>OCPC Word Template Development</dc:subject>
  <dc:creator>24</dc:creator>
  <cp:keywords>Formats, House Amendments</cp:keywords>
  <dc:description>OCPC-VIC, Word 2000 VBA, Release 2</dc:description>
  <cp:lastModifiedBy>Kate Murray</cp:lastModifiedBy>
  <cp:revision>2</cp:revision>
  <cp:lastPrinted>2014-10-14T08:46:00Z</cp:lastPrinted>
  <dcterms:created xsi:type="dcterms:W3CDTF">2014-10-14T09:12:00Z</dcterms:created>
  <dcterms:modified xsi:type="dcterms:W3CDTF">2014-10-14T09:12:00Z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168916</vt:i4>
  </property>
  <property fmtid="{D5CDD505-2E9C-101B-9397-08002B2CF9AE}" pid="3" name="DocSubFolderNumber">
    <vt:lpwstr>S14/2090</vt:lpwstr>
  </property>
</Properties>
</file>